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678" w:rsidRPr="007A57EA" w:rsidRDefault="00A51678" w:rsidP="001A180D">
      <w:pPr>
        <w:spacing w:after="0" w:line="240" w:lineRule="auto"/>
        <w:jc w:val="center"/>
        <w:rPr>
          <w:rFonts w:ascii="Times New Roman" w:hAnsi="Times New Roman"/>
          <w:color w:val="000000"/>
          <w:sz w:val="28"/>
          <w:szCs w:val="28"/>
          <w:lang w:eastAsia="ru-RU"/>
        </w:rPr>
      </w:pPr>
      <w:r>
        <w:rPr>
          <w:noProof/>
          <w:lang w:val="ru-RU" w:eastAsia="ru-RU"/>
        </w:rPr>
      </w:r>
      <w:r w:rsidRPr="007A57EA">
        <w:rPr>
          <w:rFonts w:ascii="Times New Roman" w:hAnsi="Times New Roman"/>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777pt;height:566.1pt;mso-position-horizontal-relative:char;mso-position-vertical-relative:line">
            <v:imagedata r:id="rId5" o:title=""/>
            <w10:anchorlock/>
          </v:shape>
        </w:pict>
      </w:r>
    </w:p>
    <w:p w:rsidR="00A51678" w:rsidRPr="001A180D" w:rsidRDefault="00A51678" w:rsidP="001A180D">
      <w:pPr>
        <w:spacing w:after="160" w:line="256" w:lineRule="auto"/>
        <w:jc w:val="center"/>
        <w:rPr>
          <w:rFonts w:ascii="Times New Roman" w:hAnsi="Times New Roman"/>
          <w:color w:val="000000"/>
          <w:sz w:val="28"/>
          <w:szCs w:val="28"/>
          <w:lang w:eastAsia="ru-RU"/>
        </w:rPr>
      </w:pPr>
    </w:p>
    <w:tbl>
      <w:tblPr>
        <w:tblW w:w="14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37"/>
        <w:gridCol w:w="10208"/>
      </w:tblGrid>
      <w:tr w:rsidR="00A51678" w:rsidRPr="009506D4" w:rsidTr="00301760">
        <w:tc>
          <w:tcPr>
            <w:tcW w:w="3936" w:type="dxa"/>
          </w:tcPr>
          <w:p w:rsidR="00A51678" w:rsidRPr="001A180D" w:rsidRDefault="00A51678" w:rsidP="001A180D">
            <w:pPr>
              <w:spacing w:after="0" w:line="360" w:lineRule="auto"/>
              <w:rPr>
                <w:rFonts w:ascii="Times New Roman" w:hAnsi="Times New Roman"/>
                <w:color w:val="000000"/>
                <w:sz w:val="24"/>
                <w:szCs w:val="24"/>
                <w:lang w:val="ru-RU" w:eastAsia="ru-RU"/>
              </w:rPr>
            </w:pPr>
            <w:r w:rsidRPr="001A180D">
              <w:rPr>
                <w:rFonts w:ascii="Times New Roman" w:hAnsi="Times New Roman"/>
                <w:b/>
                <w:color w:val="000000"/>
                <w:sz w:val="24"/>
                <w:szCs w:val="24"/>
                <w:lang w:val="ru-RU" w:eastAsia="ru-RU"/>
              </w:rPr>
              <w:t>Назва освітньої компоненти</w:t>
            </w:r>
          </w:p>
        </w:tc>
        <w:tc>
          <w:tcPr>
            <w:tcW w:w="10206" w:type="dxa"/>
          </w:tcPr>
          <w:p w:rsidR="00A51678" w:rsidRPr="001A180D" w:rsidRDefault="00A51678" w:rsidP="001A180D">
            <w:pPr>
              <w:spacing w:after="0" w:line="360" w:lineRule="auto"/>
              <w:rPr>
                <w:rFonts w:ascii="Times New Roman" w:hAnsi="Times New Roman"/>
                <w:color w:val="000000"/>
                <w:sz w:val="24"/>
                <w:szCs w:val="24"/>
                <w:lang w:val="ru-RU" w:eastAsia="ru-RU"/>
              </w:rPr>
            </w:pPr>
            <w:r w:rsidRPr="001A180D">
              <w:rPr>
                <w:rFonts w:ascii="Times New Roman" w:hAnsi="Times New Roman"/>
                <w:color w:val="000000"/>
                <w:sz w:val="24"/>
                <w:szCs w:val="24"/>
                <w:lang w:val="ru-RU" w:eastAsia="ru-RU"/>
              </w:rPr>
              <w:t>Практичний курс німецької мови</w:t>
            </w:r>
          </w:p>
        </w:tc>
      </w:tr>
      <w:tr w:rsidR="00A51678" w:rsidRPr="009506D4" w:rsidTr="00301760">
        <w:tc>
          <w:tcPr>
            <w:tcW w:w="3936" w:type="dxa"/>
          </w:tcPr>
          <w:p w:rsidR="00A51678" w:rsidRPr="001A180D" w:rsidRDefault="00A51678" w:rsidP="001A180D">
            <w:pPr>
              <w:spacing w:after="0" w:line="360" w:lineRule="auto"/>
              <w:rPr>
                <w:rFonts w:ascii="Times New Roman" w:hAnsi="Times New Roman"/>
                <w:color w:val="000000"/>
                <w:sz w:val="24"/>
                <w:szCs w:val="24"/>
                <w:lang w:val="ru-RU" w:eastAsia="ru-RU"/>
              </w:rPr>
            </w:pPr>
            <w:r w:rsidRPr="001A180D">
              <w:rPr>
                <w:rFonts w:ascii="Times New Roman" w:hAnsi="Times New Roman"/>
                <w:b/>
                <w:color w:val="000000"/>
                <w:sz w:val="24"/>
                <w:szCs w:val="24"/>
                <w:lang w:val="ru-RU" w:eastAsia="ru-RU"/>
              </w:rPr>
              <w:t xml:space="preserve">Викладач </w:t>
            </w:r>
          </w:p>
        </w:tc>
        <w:tc>
          <w:tcPr>
            <w:tcW w:w="10206" w:type="dxa"/>
          </w:tcPr>
          <w:p w:rsidR="00A51678" w:rsidRPr="001A180D" w:rsidRDefault="00A51678" w:rsidP="001A180D">
            <w:pPr>
              <w:spacing w:after="0" w:line="360" w:lineRule="auto"/>
              <w:rPr>
                <w:rFonts w:ascii="Times New Roman" w:hAnsi="Times New Roman"/>
                <w:color w:val="000000"/>
                <w:sz w:val="24"/>
                <w:szCs w:val="24"/>
                <w:lang w:val="ru-RU" w:eastAsia="ru-RU"/>
              </w:rPr>
            </w:pPr>
            <w:r w:rsidRPr="001A180D">
              <w:rPr>
                <w:rFonts w:ascii="Times New Roman" w:hAnsi="Times New Roman"/>
                <w:color w:val="000000"/>
                <w:sz w:val="24"/>
                <w:szCs w:val="24"/>
                <w:lang w:val="ru-RU" w:eastAsia="ru-RU"/>
              </w:rPr>
              <w:t>Романова Наталя Василівна</w:t>
            </w:r>
          </w:p>
        </w:tc>
      </w:tr>
      <w:tr w:rsidR="00A51678" w:rsidRPr="009506D4" w:rsidTr="00301760">
        <w:tc>
          <w:tcPr>
            <w:tcW w:w="3936" w:type="dxa"/>
          </w:tcPr>
          <w:p w:rsidR="00A51678" w:rsidRPr="001A180D" w:rsidRDefault="00A51678" w:rsidP="001A180D">
            <w:pPr>
              <w:spacing w:after="0" w:line="360" w:lineRule="auto"/>
              <w:rPr>
                <w:rFonts w:ascii="Times New Roman" w:hAnsi="Times New Roman"/>
                <w:color w:val="000000"/>
                <w:sz w:val="24"/>
                <w:szCs w:val="24"/>
                <w:lang w:val="ru-RU" w:eastAsia="ru-RU"/>
              </w:rPr>
            </w:pPr>
            <w:r w:rsidRPr="001A180D">
              <w:rPr>
                <w:rFonts w:ascii="Times New Roman" w:hAnsi="Times New Roman"/>
                <w:b/>
                <w:color w:val="000000"/>
                <w:sz w:val="24"/>
                <w:szCs w:val="24"/>
                <w:lang w:val="ru-RU" w:eastAsia="ru-RU"/>
              </w:rPr>
              <w:t>Посилання на сайт</w:t>
            </w:r>
          </w:p>
        </w:tc>
        <w:tc>
          <w:tcPr>
            <w:tcW w:w="10206" w:type="dxa"/>
          </w:tcPr>
          <w:p w:rsidR="00A51678" w:rsidRPr="001A180D" w:rsidRDefault="00A51678" w:rsidP="001A180D">
            <w:pPr>
              <w:spacing w:after="0" w:line="360" w:lineRule="auto"/>
              <w:rPr>
                <w:rFonts w:ascii="Times New Roman" w:hAnsi="Times New Roman"/>
                <w:position w:val="-1"/>
                <w:sz w:val="24"/>
                <w:szCs w:val="24"/>
                <w:lang w:val="ru-RU" w:eastAsia="ru-RU"/>
              </w:rPr>
            </w:pPr>
            <w:r w:rsidRPr="001A180D">
              <w:rPr>
                <w:rFonts w:ascii="Times New Roman" w:hAnsi="Times New Roman"/>
                <w:position w:val="-1"/>
                <w:sz w:val="24"/>
                <w:szCs w:val="24"/>
                <w:lang w:val="ru-RU" w:eastAsia="ru-RU"/>
              </w:rPr>
              <w:t xml:space="preserve">http://www.kspu.edu/About/Faculty/IUkrForeignPhilology/ChairGermRomLan/Workprograms.aspx  </w:t>
            </w:r>
          </w:p>
        </w:tc>
      </w:tr>
      <w:tr w:rsidR="00A51678" w:rsidRPr="009506D4" w:rsidTr="00301760">
        <w:tc>
          <w:tcPr>
            <w:tcW w:w="3936" w:type="dxa"/>
          </w:tcPr>
          <w:p w:rsidR="00A51678" w:rsidRPr="001A180D" w:rsidRDefault="00A51678" w:rsidP="001A180D">
            <w:pPr>
              <w:spacing w:after="0" w:line="360" w:lineRule="auto"/>
              <w:rPr>
                <w:rFonts w:ascii="Times New Roman" w:hAnsi="Times New Roman"/>
                <w:color w:val="000000"/>
                <w:sz w:val="24"/>
                <w:szCs w:val="24"/>
                <w:lang w:val="ru-RU" w:eastAsia="ru-RU"/>
              </w:rPr>
            </w:pPr>
            <w:r w:rsidRPr="001A180D">
              <w:rPr>
                <w:rFonts w:ascii="Times New Roman" w:hAnsi="Times New Roman"/>
                <w:b/>
                <w:color w:val="000000"/>
                <w:sz w:val="24"/>
                <w:szCs w:val="24"/>
                <w:lang w:val="ru-RU" w:eastAsia="ru-RU"/>
              </w:rPr>
              <w:t>Контактний тел.</w:t>
            </w:r>
          </w:p>
        </w:tc>
        <w:tc>
          <w:tcPr>
            <w:tcW w:w="10206" w:type="dxa"/>
          </w:tcPr>
          <w:p w:rsidR="00A51678" w:rsidRPr="001A180D" w:rsidRDefault="00A51678" w:rsidP="001A180D">
            <w:pPr>
              <w:spacing w:after="0" w:line="360" w:lineRule="auto"/>
              <w:rPr>
                <w:rFonts w:ascii="Times New Roman" w:hAnsi="Times New Roman"/>
                <w:color w:val="000000"/>
                <w:sz w:val="24"/>
                <w:szCs w:val="24"/>
                <w:lang w:val="ru-RU" w:eastAsia="ru-RU"/>
              </w:rPr>
            </w:pPr>
            <w:r w:rsidRPr="001A180D">
              <w:rPr>
                <w:rFonts w:ascii="Times New Roman" w:hAnsi="Times New Roman"/>
                <w:color w:val="000000"/>
                <w:sz w:val="24"/>
                <w:szCs w:val="24"/>
                <w:lang w:val="ru-RU" w:eastAsia="ru-RU"/>
              </w:rPr>
              <w:t>(0552)326758</w:t>
            </w:r>
          </w:p>
        </w:tc>
      </w:tr>
      <w:tr w:rsidR="00A51678" w:rsidRPr="009506D4" w:rsidTr="00301760">
        <w:tc>
          <w:tcPr>
            <w:tcW w:w="3936" w:type="dxa"/>
          </w:tcPr>
          <w:p w:rsidR="00A51678" w:rsidRPr="001A180D" w:rsidRDefault="00A51678" w:rsidP="001A180D">
            <w:pPr>
              <w:spacing w:after="0" w:line="360" w:lineRule="auto"/>
              <w:rPr>
                <w:rFonts w:ascii="Times New Roman" w:hAnsi="Times New Roman"/>
                <w:color w:val="000000"/>
                <w:sz w:val="24"/>
                <w:szCs w:val="24"/>
                <w:lang w:val="ru-RU" w:eastAsia="ru-RU"/>
              </w:rPr>
            </w:pPr>
            <w:r w:rsidRPr="001A180D">
              <w:rPr>
                <w:rFonts w:ascii="Times New Roman" w:hAnsi="Times New Roman"/>
                <w:b/>
                <w:color w:val="000000"/>
                <w:sz w:val="24"/>
                <w:szCs w:val="24"/>
                <w:lang w:val="ru-RU" w:eastAsia="ru-RU"/>
              </w:rPr>
              <w:t>E-mail викладача:</w:t>
            </w:r>
          </w:p>
        </w:tc>
        <w:tc>
          <w:tcPr>
            <w:tcW w:w="10206" w:type="dxa"/>
          </w:tcPr>
          <w:p w:rsidR="00A51678" w:rsidRPr="001A180D" w:rsidRDefault="00A51678" w:rsidP="001A180D">
            <w:pPr>
              <w:spacing w:after="0" w:line="360" w:lineRule="auto"/>
              <w:rPr>
                <w:rFonts w:ascii="Times New Roman" w:hAnsi="Times New Roman"/>
                <w:color w:val="000000"/>
                <w:sz w:val="24"/>
                <w:szCs w:val="24"/>
                <w:lang w:val="ru-RU" w:eastAsia="ru-RU"/>
              </w:rPr>
            </w:pPr>
            <w:r w:rsidRPr="001A180D">
              <w:rPr>
                <w:rFonts w:ascii="Times New Roman" w:hAnsi="Times New Roman"/>
                <w:sz w:val="24"/>
                <w:szCs w:val="24"/>
                <w:lang w:val="en-US" w:eastAsia="ru-RU"/>
              </w:rPr>
              <w:t>vissensvelt</w:t>
            </w:r>
            <w:r w:rsidRPr="001A180D">
              <w:rPr>
                <w:rFonts w:ascii="Times New Roman" w:hAnsi="Times New Roman"/>
                <w:sz w:val="24"/>
                <w:szCs w:val="24"/>
                <w:lang w:val="ru-RU" w:eastAsia="ru-RU"/>
              </w:rPr>
              <w:t>@gmail.com</w:t>
            </w:r>
          </w:p>
        </w:tc>
      </w:tr>
      <w:tr w:rsidR="00A51678" w:rsidRPr="009506D4" w:rsidTr="00301760">
        <w:tc>
          <w:tcPr>
            <w:tcW w:w="3936" w:type="dxa"/>
          </w:tcPr>
          <w:p w:rsidR="00A51678" w:rsidRPr="001A180D" w:rsidRDefault="00A51678" w:rsidP="001A180D">
            <w:pPr>
              <w:spacing w:after="0" w:line="360" w:lineRule="auto"/>
              <w:rPr>
                <w:rFonts w:ascii="Times New Roman" w:hAnsi="Times New Roman"/>
                <w:color w:val="000000"/>
                <w:sz w:val="24"/>
                <w:szCs w:val="24"/>
                <w:lang w:val="ru-RU" w:eastAsia="ru-RU"/>
              </w:rPr>
            </w:pPr>
            <w:r w:rsidRPr="001A180D">
              <w:rPr>
                <w:rFonts w:ascii="Times New Roman" w:hAnsi="Times New Roman"/>
                <w:b/>
                <w:color w:val="000000"/>
                <w:sz w:val="24"/>
                <w:szCs w:val="24"/>
                <w:lang w:val="ru-RU" w:eastAsia="ru-RU"/>
              </w:rPr>
              <w:t>Графік консультацій</w:t>
            </w:r>
          </w:p>
        </w:tc>
        <w:tc>
          <w:tcPr>
            <w:tcW w:w="10206" w:type="dxa"/>
          </w:tcPr>
          <w:p w:rsidR="00A51678" w:rsidRPr="001A180D" w:rsidRDefault="00A51678" w:rsidP="001A180D">
            <w:pPr>
              <w:spacing w:after="0" w:line="360" w:lineRule="auto"/>
              <w:rPr>
                <w:rFonts w:ascii="Times New Roman" w:hAnsi="Times New Roman"/>
                <w:color w:val="000000"/>
                <w:sz w:val="24"/>
                <w:szCs w:val="24"/>
                <w:lang w:eastAsia="ru-RU"/>
              </w:rPr>
            </w:pPr>
            <w:r>
              <w:rPr>
                <w:rFonts w:ascii="Times New Roman" w:hAnsi="Times New Roman"/>
                <w:color w:val="000000"/>
                <w:sz w:val="24"/>
                <w:szCs w:val="24"/>
                <w:lang w:eastAsia="ru-RU"/>
              </w:rPr>
              <w:t>кожного четверга</w:t>
            </w:r>
          </w:p>
        </w:tc>
      </w:tr>
    </w:tbl>
    <w:p w:rsidR="00A51678" w:rsidRPr="001A180D" w:rsidRDefault="00A51678" w:rsidP="001A180D">
      <w:pPr>
        <w:spacing w:after="0" w:line="240" w:lineRule="auto"/>
        <w:rPr>
          <w:rFonts w:ascii="Times New Roman" w:hAnsi="Times New Roman"/>
          <w:color w:val="000000"/>
          <w:sz w:val="28"/>
          <w:szCs w:val="28"/>
          <w:lang w:eastAsia="ru-RU"/>
        </w:rPr>
      </w:pPr>
    </w:p>
    <w:p w:rsidR="00A51678" w:rsidRPr="001A180D" w:rsidRDefault="00A51678" w:rsidP="001A180D">
      <w:pPr>
        <w:numPr>
          <w:ilvl w:val="0"/>
          <w:numId w:val="1"/>
        </w:numPr>
        <w:spacing w:after="0" w:line="240" w:lineRule="auto"/>
        <w:jc w:val="both"/>
        <w:rPr>
          <w:rFonts w:ascii="Times New Roman" w:hAnsi="Times New Roman"/>
          <w:color w:val="000000"/>
          <w:lang w:eastAsia="ru-RU"/>
        </w:rPr>
      </w:pPr>
      <w:r w:rsidRPr="001A180D">
        <w:rPr>
          <w:rFonts w:ascii="Times New Roman" w:hAnsi="Times New Roman"/>
          <w:b/>
          <w:color w:val="000000"/>
          <w:lang w:eastAsia="ru-RU"/>
        </w:rPr>
        <w:t xml:space="preserve">Анотація до курсу: </w:t>
      </w:r>
      <w:r w:rsidRPr="001A180D">
        <w:rPr>
          <w:rFonts w:ascii="Times New Roman" w:hAnsi="Times New Roman"/>
          <w:color w:val="000000"/>
          <w:lang w:eastAsia="ru-RU"/>
        </w:rPr>
        <w:t xml:space="preserve">навчальна дисципліна адресована здобувачам, які </w:t>
      </w:r>
      <w:r>
        <w:rPr>
          <w:rFonts w:ascii="Times New Roman" w:hAnsi="Times New Roman"/>
          <w:color w:val="000000"/>
          <w:lang w:eastAsia="ru-RU"/>
        </w:rPr>
        <w:t>починають вивчення німецької мови як другої фахової</w:t>
      </w:r>
      <w:r w:rsidRPr="001A180D">
        <w:rPr>
          <w:rFonts w:ascii="Times New Roman" w:hAnsi="Times New Roman"/>
          <w:color w:val="000000"/>
          <w:lang w:eastAsia="ru-RU"/>
        </w:rPr>
        <w:t xml:space="preserve">.  </w:t>
      </w:r>
    </w:p>
    <w:p w:rsidR="00A51678" w:rsidRPr="00BA59B5" w:rsidRDefault="00A51678" w:rsidP="00D21CA9">
      <w:pPr>
        <w:numPr>
          <w:ilvl w:val="0"/>
          <w:numId w:val="1"/>
        </w:numPr>
        <w:spacing w:after="0" w:line="240" w:lineRule="auto"/>
        <w:jc w:val="both"/>
        <w:rPr>
          <w:rFonts w:ascii="Times New Roman" w:hAnsi="Times New Roman"/>
          <w:color w:val="000000"/>
          <w:lang w:eastAsia="ru-RU"/>
        </w:rPr>
      </w:pPr>
      <w:r w:rsidRPr="00BA59B5">
        <w:rPr>
          <w:rFonts w:ascii="Times New Roman" w:hAnsi="Times New Roman"/>
          <w:b/>
          <w:lang w:eastAsia="ru-RU"/>
        </w:rPr>
        <w:t>Мета та цілі курсу:</w:t>
      </w:r>
      <w:r w:rsidRPr="00BA59B5">
        <w:rPr>
          <w:rFonts w:ascii="Times New Roman" w:hAnsi="Times New Roman"/>
          <w:lang w:eastAsia="ru-RU"/>
        </w:rPr>
        <w:t xml:space="preserve"> закласти основи навичок та вмінь усного й писемного мовлення в межах тематики, передбаченої типовою програмою на базі відібраного мовного матеріалу. </w:t>
      </w:r>
    </w:p>
    <w:p w:rsidR="00A51678" w:rsidRPr="00BA59B5" w:rsidRDefault="00A51678" w:rsidP="001A180D">
      <w:pPr>
        <w:numPr>
          <w:ilvl w:val="0"/>
          <w:numId w:val="2"/>
        </w:numPr>
        <w:spacing w:after="0" w:line="240" w:lineRule="auto"/>
        <w:jc w:val="both"/>
        <w:rPr>
          <w:rFonts w:ascii="Times New Roman" w:hAnsi="Times New Roman"/>
          <w:color w:val="000000"/>
          <w:lang w:eastAsia="ru-RU"/>
        </w:rPr>
      </w:pPr>
      <w:bookmarkStart w:id="0" w:name="_heading=h.gjdgxs"/>
      <w:bookmarkEnd w:id="0"/>
      <w:r w:rsidRPr="00BA59B5">
        <w:rPr>
          <w:rFonts w:ascii="Times New Roman" w:hAnsi="Times New Roman"/>
          <w:b/>
          <w:color w:val="000000"/>
          <w:lang w:eastAsia="ru-RU"/>
        </w:rPr>
        <w:t xml:space="preserve">Компетентності та програмні результати навчання: </w:t>
      </w:r>
    </w:p>
    <w:p w:rsidR="00A51678" w:rsidRPr="00BA59B5" w:rsidRDefault="00A51678" w:rsidP="001A180D">
      <w:pPr>
        <w:spacing w:after="0" w:line="240" w:lineRule="auto"/>
        <w:ind w:left="720"/>
        <w:jc w:val="both"/>
        <w:rPr>
          <w:rFonts w:ascii="Times New Roman" w:hAnsi="Times New Roman"/>
          <w:lang w:eastAsia="ru-RU"/>
        </w:rPr>
      </w:pPr>
      <w:r w:rsidRPr="00BA59B5">
        <w:rPr>
          <w:rFonts w:ascii="Times New Roman" w:hAnsi="Times New Roman"/>
          <w:lang w:eastAsia="ru-RU"/>
        </w:rPr>
        <w:t>Загальні компетентності:</w:t>
      </w:r>
    </w:p>
    <w:p w:rsidR="00A51678" w:rsidRPr="003F504F" w:rsidRDefault="00A51678" w:rsidP="009418CF">
      <w:pPr>
        <w:pStyle w:val="1"/>
        <w:ind w:left="720"/>
        <w:jc w:val="both"/>
        <w:rPr>
          <w:rFonts w:ascii="Times New Roman" w:hAnsi="Times New Roman" w:cs="Times New Roman"/>
          <w:color w:val="000000"/>
          <w:sz w:val="22"/>
          <w:szCs w:val="22"/>
        </w:rPr>
      </w:pPr>
      <w:r w:rsidRPr="00BA59B5">
        <w:rPr>
          <w:rFonts w:ascii="Times New Roman" w:hAnsi="Times New Roman" w:cs="Times New Roman"/>
          <w:b/>
          <w:color w:val="000000"/>
          <w:sz w:val="22"/>
          <w:szCs w:val="22"/>
        </w:rPr>
        <w:t>ЗК 1.</w:t>
      </w:r>
      <w:r w:rsidRPr="00BA59B5">
        <w:rPr>
          <w:rFonts w:ascii="Times New Roman" w:hAnsi="Times New Roman" w:cs="Times New Roman"/>
          <w:color w:val="000000"/>
          <w:sz w:val="22"/>
          <w:szCs w:val="22"/>
        </w:rPr>
        <w:t xml:space="preserve"> Здатність спілкуватися державною мовою як усно</w:t>
      </w:r>
      <w:r w:rsidRPr="003F504F">
        <w:rPr>
          <w:rFonts w:ascii="Times New Roman" w:hAnsi="Times New Roman" w:cs="Times New Roman"/>
          <w:color w:val="000000"/>
          <w:sz w:val="22"/>
          <w:szCs w:val="22"/>
        </w:rPr>
        <w:t>, так і письмово.</w:t>
      </w:r>
    </w:p>
    <w:p w:rsidR="00A51678" w:rsidRPr="003F504F" w:rsidRDefault="00A51678" w:rsidP="009418CF">
      <w:pPr>
        <w:pStyle w:val="1"/>
        <w:ind w:left="720"/>
        <w:jc w:val="both"/>
        <w:rPr>
          <w:rFonts w:ascii="Times New Roman" w:hAnsi="Times New Roman" w:cs="Times New Roman"/>
          <w:color w:val="000000"/>
          <w:sz w:val="22"/>
          <w:szCs w:val="22"/>
        </w:rPr>
      </w:pPr>
      <w:r w:rsidRPr="003F504F">
        <w:rPr>
          <w:rFonts w:ascii="Times New Roman" w:hAnsi="Times New Roman" w:cs="Times New Roman"/>
          <w:b/>
          <w:color w:val="000000"/>
          <w:sz w:val="22"/>
          <w:szCs w:val="22"/>
        </w:rPr>
        <w:t>ЗК 2</w:t>
      </w:r>
      <w:r>
        <w:rPr>
          <w:rFonts w:ascii="Times New Roman" w:hAnsi="Times New Roman" w:cs="Times New Roman"/>
          <w:b/>
          <w:color w:val="000000"/>
          <w:sz w:val="22"/>
          <w:szCs w:val="22"/>
        </w:rPr>
        <w:t>.</w:t>
      </w:r>
      <w:r w:rsidRPr="003F504F">
        <w:rPr>
          <w:rFonts w:ascii="Times New Roman" w:hAnsi="Times New Roman" w:cs="Times New Roman"/>
          <w:b/>
          <w:color w:val="000000"/>
          <w:sz w:val="22"/>
          <w:szCs w:val="22"/>
        </w:rPr>
        <w:t xml:space="preserve"> </w:t>
      </w:r>
      <w:r w:rsidRPr="003F504F">
        <w:rPr>
          <w:rFonts w:ascii="Times New Roman" w:hAnsi="Times New Roman" w:cs="Times New Roman"/>
          <w:color w:val="000000"/>
          <w:sz w:val="22"/>
          <w:szCs w:val="22"/>
        </w:rPr>
        <w:t>Здатність бути критичним і самокритичним.</w:t>
      </w:r>
    </w:p>
    <w:p w:rsidR="00A51678" w:rsidRPr="003F504F" w:rsidRDefault="00A51678" w:rsidP="009418CF">
      <w:pPr>
        <w:pStyle w:val="1"/>
        <w:ind w:left="720"/>
        <w:jc w:val="both"/>
        <w:rPr>
          <w:rFonts w:ascii="Times New Roman" w:hAnsi="Times New Roman" w:cs="Times New Roman"/>
          <w:color w:val="000000"/>
          <w:sz w:val="22"/>
          <w:szCs w:val="22"/>
        </w:rPr>
      </w:pPr>
      <w:r w:rsidRPr="003F504F">
        <w:rPr>
          <w:rFonts w:ascii="Times New Roman" w:hAnsi="Times New Roman" w:cs="Times New Roman"/>
          <w:b/>
          <w:color w:val="000000"/>
          <w:sz w:val="22"/>
          <w:szCs w:val="22"/>
        </w:rPr>
        <w:t>ЗК 3</w:t>
      </w:r>
      <w:r>
        <w:rPr>
          <w:rFonts w:ascii="Times New Roman" w:hAnsi="Times New Roman" w:cs="Times New Roman"/>
          <w:b/>
          <w:color w:val="000000"/>
          <w:sz w:val="22"/>
          <w:szCs w:val="22"/>
        </w:rPr>
        <w:t>.</w:t>
      </w:r>
      <w:r w:rsidRPr="003F504F">
        <w:rPr>
          <w:rFonts w:ascii="Times New Roman" w:hAnsi="Times New Roman" w:cs="Times New Roman"/>
          <w:color w:val="000000"/>
          <w:sz w:val="22"/>
          <w:szCs w:val="22"/>
        </w:rPr>
        <w:t xml:space="preserve"> З</w:t>
      </w:r>
      <w:r>
        <w:rPr>
          <w:rFonts w:ascii="Times New Roman" w:hAnsi="Times New Roman" w:cs="Times New Roman"/>
          <w:color w:val="000000"/>
          <w:sz w:val="22"/>
          <w:szCs w:val="22"/>
        </w:rPr>
        <w:t>датність до пошуку, опрацювання</w:t>
      </w:r>
      <w:r w:rsidRPr="003F504F">
        <w:rPr>
          <w:rFonts w:ascii="Times New Roman" w:hAnsi="Times New Roman" w:cs="Times New Roman"/>
          <w:color w:val="000000"/>
          <w:sz w:val="22"/>
          <w:szCs w:val="22"/>
        </w:rPr>
        <w:t xml:space="preserve"> та аналізу інформації з різних джерел.</w:t>
      </w:r>
    </w:p>
    <w:p w:rsidR="00A51678" w:rsidRDefault="00A51678" w:rsidP="009418CF">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ЗК 4.</w:t>
      </w:r>
      <w:r>
        <w:rPr>
          <w:rFonts w:ascii="Times New Roman" w:hAnsi="Times New Roman" w:cs="Times New Roman"/>
          <w:color w:val="000000"/>
          <w:sz w:val="22"/>
          <w:szCs w:val="22"/>
        </w:rPr>
        <w:t xml:space="preserve"> Уміння виявляти, ставити та вирішувати проблеми.</w:t>
      </w:r>
    </w:p>
    <w:p w:rsidR="00A51678" w:rsidRDefault="00A51678" w:rsidP="009418CF">
      <w:pPr>
        <w:pStyle w:val="1"/>
        <w:ind w:left="720"/>
        <w:jc w:val="both"/>
        <w:rPr>
          <w:rFonts w:ascii="Times New Roman" w:hAnsi="Times New Roman" w:cs="Times New Roman"/>
          <w:color w:val="000000"/>
          <w:sz w:val="22"/>
          <w:szCs w:val="22"/>
        </w:rPr>
      </w:pPr>
      <w:r w:rsidRPr="003F504F">
        <w:rPr>
          <w:rFonts w:ascii="Times New Roman" w:hAnsi="Times New Roman" w:cs="Times New Roman"/>
          <w:b/>
          <w:color w:val="000000"/>
          <w:sz w:val="22"/>
          <w:szCs w:val="22"/>
        </w:rPr>
        <w:t>ЗК 5</w:t>
      </w:r>
      <w:r>
        <w:rPr>
          <w:rFonts w:ascii="Times New Roman" w:hAnsi="Times New Roman" w:cs="Times New Roman"/>
          <w:b/>
          <w:color w:val="000000"/>
          <w:sz w:val="22"/>
          <w:szCs w:val="22"/>
        </w:rPr>
        <w:t>.</w:t>
      </w:r>
      <w:r>
        <w:rPr>
          <w:rFonts w:ascii="Times New Roman" w:hAnsi="Times New Roman" w:cs="Times New Roman"/>
          <w:color w:val="000000"/>
          <w:sz w:val="22"/>
          <w:szCs w:val="22"/>
        </w:rPr>
        <w:t xml:space="preserve"> Здатність працювати в команді та автономно.</w:t>
      </w:r>
    </w:p>
    <w:p w:rsidR="00A51678" w:rsidRDefault="00A51678" w:rsidP="009418CF">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ЗК 6.</w:t>
      </w:r>
      <w:r>
        <w:rPr>
          <w:rFonts w:ascii="Times New Roman" w:hAnsi="Times New Roman" w:cs="Times New Roman"/>
          <w:color w:val="000000"/>
          <w:sz w:val="22"/>
          <w:szCs w:val="22"/>
        </w:rPr>
        <w:t xml:space="preserve"> Здатність спілкуватися іноземною мовою.</w:t>
      </w:r>
    </w:p>
    <w:p w:rsidR="00A51678" w:rsidRPr="003F504F" w:rsidRDefault="00A51678" w:rsidP="009418CF">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 xml:space="preserve">ЗК 7. </w:t>
      </w:r>
      <w:r>
        <w:rPr>
          <w:rFonts w:ascii="Times New Roman" w:hAnsi="Times New Roman" w:cs="Times New Roman"/>
          <w:color w:val="000000"/>
          <w:sz w:val="22"/>
          <w:szCs w:val="22"/>
        </w:rPr>
        <w:t xml:space="preserve">Здатність до </w:t>
      </w:r>
      <w:r w:rsidRPr="003F504F">
        <w:rPr>
          <w:rFonts w:ascii="Times New Roman" w:hAnsi="Times New Roman" w:cs="Times New Roman"/>
          <w:color w:val="000000"/>
          <w:sz w:val="22"/>
          <w:szCs w:val="22"/>
        </w:rPr>
        <w:t>абстрактного мислення, аналізу та синтезу.</w:t>
      </w:r>
    </w:p>
    <w:p w:rsidR="00A51678" w:rsidRDefault="00A51678" w:rsidP="009418CF">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ЗК 10.</w:t>
      </w:r>
      <w:r>
        <w:rPr>
          <w:rFonts w:ascii="Times New Roman" w:hAnsi="Times New Roman" w:cs="Times New Roman"/>
          <w:color w:val="000000"/>
          <w:sz w:val="22"/>
          <w:szCs w:val="22"/>
        </w:rPr>
        <w:t xml:space="preserve"> Здатність спілкуватися з представниками інших професійних груп різного рівня (з експертами з інших галузей знань/видів економічної діяльності).</w:t>
      </w:r>
    </w:p>
    <w:p w:rsidR="00A51678" w:rsidRDefault="00A51678" w:rsidP="009418CF">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ЗК 11.</w:t>
      </w:r>
      <w:r>
        <w:rPr>
          <w:rFonts w:ascii="Times New Roman" w:hAnsi="Times New Roman" w:cs="Times New Roman"/>
          <w:color w:val="000000"/>
          <w:sz w:val="22"/>
          <w:szCs w:val="22"/>
        </w:rPr>
        <w:t xml:space="preserve"> Здатність проведення досліджень на належному рівні. </w:t>
      </w:r>
    </w:p>
    <w:p w:rsidR="00A51678" w:rsidRDefault="00A51678" w:rsidP="009418CF">
      <w:pPr>
        <w:pStyle w:val="1"/>
        <w:ind w:left="720"/>
        <w:jc w:val="both"/>
        <w:rPr>
          <w:rFonts w:ascii="Times New Roman" w:hAnsi="Times New Roman" w:cs="Times New Roman"/>
          <w:sz w:val="24"/>
          <w:szCs w:val="24"/>
        </w:rPr>
      </w:pPr>
      <w:r w:rsidRPr="009418CF">
        <w:rPr>
          <w:rFonts w:ascii="Times New Roman" w:hAnsi="Times New Roman" w:cs="Times New Roman"/>
          <w:sz w:val="24"/>
          <w:szCs w:val="24"/>
        </w:rPr>
        <w:t>Фахові компетентності:</w:t>
      </w:r>
    </w:p>
    <w:p w:rsidR="00A51678" w:rsidRDefault="00A51678" w:rsidP="009418CF">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ФК 3.</w:t>
      </w:r>
      <w:r>
        <w:rPr>
          <w:rFonts w:ascii="Times New Roman" w:hAnsi="Times New Roman" w:cs="Times New Roman"/>
          <w:color w:val="000000"/>
          <w:sz w:val="22"/>
          <w:szCs w:val="22"/>
        </w:rPr>
        <w:t xml:space="preserve"> Здатність до критичного осмислення історичних надбань та новітніх досягнень філологічної науки.</w:t>
      </w:r>
    </w:p>
    <w:p w:rsidR="00A51678" w:rsidRDefault="00A51678" w:rsidP="009418CF">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ФК 4.</w:t>
      </w:r>
      <w:r>
        <w:rPr>
          <w:rFonts w:ascii="Times New Roman" w:hAnsi="Times New Roman" w:cs="Times New Roman"/>
          <w:color w:val="000000"/>
          <w:sz w:val="22"/>
          <w:szCs w:val="22"/>
        </w:rPr>
        <w:t xml:space="preserve"> Здатність здійснювати  науковий аналіз і структурування мовного/мовленнєвого т й літературного матеріалу з урахуванням класичних і новітніх методологічних принципів.</w:t>
      </w:r>
    </w:p>
    <w:p w:rsidR="00A51678" w:rsidRDefault="00A51678" w:rsidP="009418CF">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ФК 5.</w:t>
      </w:r>
      <w:r>
        <w:rPr>
          <w:rFonts w:ascii="Times New Roman" w:hAnsi="Times New Roman" w:cs="Times New Roman"/>
          <w:color w:val="000000"/>
          <w:sz w:val="22"/>
          <w:szCs w:val="22"/>
        </w:rPr>
        <w:t xml:space="preserve"> </w:t>
      </w:r>
      <w:r w:rsidRPr="003F504F">
        <w:rPr>
          <w:rFonts w:ascii="Times New Roman" w:hAnsi="Times New Roman" w:cs="Times New Roman"/>
          <w:color w:val="000000"/>
          <w:sz w:val="22"/>
          <w:szCs w:val="22"/>
        </w:rPr>
        <w:t xml:space="preserve">Усвідомлення </w:t>
      </w:r>
      <w:r>
        <w:rPr>
          <w:rFonts w:ascii="Times New Roman" w:hAnsi="Times New Roman" w:cs="Times New Roman"/>
          <w:color w:val="000000"/>
          <w:sz w:val="22"/>
          <w:szCs w:val="22"/>
        </w:rPr>
        <w:t>методологічного, організаційного та правового підґрунтя, необхідного  для досліджень та/або інноваційних розробок у галузі філології, презентації їх результатів професійній спільноті та захисту інтелектуальної  власності на результати досліджень та інновацій.</w:t>
      </w:r>
    </w:p>
    <w:p w:rsidR="00A51678" w:rsidRPr="003F504F" w:rsidRDefault="00A51678" w:rsidP="009418CF">
      <w:pPr>
        <w:pStyle w:val="1"/>
        <w:ind w:left="720"/>
        <w:jc w:val="both"/>
        <w:rPr>
          <w:rFonts w:ascii="Times New Roman" w:hAnsi="Times New Roman" w:cs="Times New Roman"/>
          <w:color w:val="000000"/>
          <w:sz w:val="22"/>
          <w:szCs w:val="22"/>
        </w:rPr>
      </w:pPr>
      <w:r w:rsidRPr="003F504F">
        <w:rPr>
          <w:rFonts w:ascii="Times New Roman" w:hAnsi="Times New Roman" w:cs="Times New Roman"/>
          <w:color w:val="000000"/>
          <w:sz w:val="22"/>
          <w:szCs w:val="22"/>
        </w:rPr>
        <w:t>структури філологічної науки та її теоретичних основ.</w:t>
      </w:r>
    </w:p>
    <w:p w:rsidR="00A51678" w:rsidRDefault="00A51678" w:rsidP="009418CF">
      <w:pPr>
        <w:pStyle w:val="1"/>
        <w:ind w:left="720"/>
        <w:jc w:val="both"/>
        <w:rPr>
          <w:rFonts w:ascii="Times New Roman" w:hAnsi="Times New Roman" w:cs="Times New Roman"/>
          <w:color w:val="000000"/>
          <w:sz w:val="22"/>
          <w:szCs w:val="22"/>
        </w:rPr>
      </w:pPr>
      <w:r w:rsidRPr="003F504F">
        <w:rPr>
          <w:rFonts w:ascii="Times New Roman" w:hAnsi="Times New Roman" w:cs="Times New Roman"/>
          <w:b/>
          <w:color w:val="000000"/>
          <w:sz w:val="22"/>
          <w:szCs w:val="22"/>
        </w:rPr>
        <w:t xml:space="preserve">ФК </w:t>
      </w:r>
      <w:r>
        <w:rPr>
          <w:rFonts w:ascii="Times New Roman" w:hAnsi="Times New Roman" w:cs="Times New Roman"/>
          <w:b/>
          <w:color w:val="000000"/>
          <w:sz w:val="22"/>
          <w:szCs w:val="22"/>
        </w:rPr>
        <w:t xml:space="preserve">6. </w:t>
      </w:r>
      <w:r w:rsidRPr="003F504F">
        <w:rPr>
          <w:rFonts w:ascii="Times New Roman" w:hAnsi="Times New Roman" w:cs="Times New Roman"/>
          <w:color w:val="000000"/>
          <w:sz w:val="22"/>
          <w:szCs w:val="22"/>
        </w:rPr>
        <w:t xml:space="preserve">Здатність </w:t>
      </w:r>
      <w:r>
        <w:rPr>
          <w:rFonts w:ascii="Times New Roman" w:hAnsi="Times New Roman" w:cs="Times New Roman"/>
          <w:color w:val="000000"/>
          <w:sz w:val="22"/>
          <w:szCs w:val="22"/>
        </w:rPr>
        <w:t>професійно застосовувати поглиблені знання з обраної філологічної спеціалізації для вирішення професійних завдань.</w:t>
      </w:r>
    </w:p>
    <w:p w:rsidR="00A51678" w:rsidRDefault="00A51678" w:rsidP="009418CF">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ФК 7.</w:t>
      </w:r>
      <w:r>
        <w:rPr>
          <w:rFonts w:ascii="Times New Roman" w:hAnsi="Times New Roman" w:cs="Times New Roman"/>
          <w:color w:val="000000"/>
          <w:sz w:val="22"/>
          <w:szCs w:val="22"/>
        </w:rPr>
        <w:t xml:space="preserve"> Здатність вільно  користуватися спеціальною термінологією в обраній галузі філологічних досліджень.</w:t>
      </w:r>
    </w:p>
    <w:p w:rsidR="00A51678" w:rsidRDefault="00A51678" w:rsidP="009418CF">
      <w:pPr>
        <w:pStyle w:val="1"/>
        <w:ind w:left="720"/>
        <w:jc w:val="both"/>
        <w:rPr>
          <w:rFonts w:ascii="Times New Roman" w:hAnsi="Times New Roman" w:cs="Times New Roman"/>
          <w:sz w:val="22"/>
          <w:szCs w:val="22"/>
        </w:rPr>
      </w:pPr>
      <w:r w:rsidRPr="009418CF">
        <w:rPr>
          <w:rFonts w:ascii="Times New Roman" w:hAnsi="Times New Roman" w:cs="Times New Roman"/>
          <w:b/>
          <w:sz w:val="22"/>
          <w:szCs w:val="22"/>
        </w:rPr>
        <w:t>ФК 11.</w:t>
      </w:r>
      <w:r w:rsidRPr="009418CF">
        <w:rPr>
          <w:rFonts w:ascii="Times New Roman" w:hAnsi="Times New Roman" w:cs="Times New Roman"/>
          <w:sz w:val="22"/>
          <w:szCs w:val="22"/>
        </w:rPr>
        <w:t xml:space="preserve">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A51678" w:rsidRDefault="00A51678" w:rsidP="009418CF">
      <w:pPr>
        <w:pStyle w:val="1"/>
        <w:ind w:left="720"/>
        <w:jc w:val="both"/>
        <w:rPr>
          <w:rFonts w:ascii="Times New Roman" w:hAnsi="Times New Roman" w:cs="Times New Roman"/>
          <w:sz w:val="24"/>
          <w:szCs w:val="24"/>
        </w:rPr>
      </w:pPr>
      <w:r w:rsidRPr="009418CF">
        <w:rPr>
          <w:rFonts w:ascii="Times New Roman" w:hAnsi="Times New Roman" w:cs="Times New Roman"/>
          <w:sz w:val="24"/>
          <w:szCs w:val="24"/>
        </w:rPr>
        <w:t>Програмні результати навчання:</w:t>
      </w:r>
    </w:p>
    <w:p w:rsidR="00A51678" w:rsidRDefault="00A51678" w:rsidP="009418CF">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2.</w:t>
      </w:r>
      <w:r>
        <w:rPr>
          <w:rFonts w:ascii="Times New Roman" w:hAnsi="Times New Roman" w:cs="Times New Roman"/>
          <w:color w:val="000000"/>
          <w:sz w:val="22"/>
          <w:szCs w:val="22"/>
        </w:rPr>
        <w:t xml:space="preserve"> Упевнено володіти державною та іноземною мовами для реалізації письмової та усної комунікації, зокрема в ситуаціях професійного й наукового спілкування; презентувати результати досліджень державною  та іноземною мовами; вміти  вести іноземною мовою бесіду-діалог наукового характеру, користуватися правилами мовного етикету, читати літературу зі спеціальності, перекладати тексти філологічної проблематики, складати анотації, реферати, наукові виступи іноземною мовою.</w:t>
      </w:r>
    </w:p>
    <w:p w:rsidR="00A51678" w:rsidRDefault="00A51678" w:rsidP="009418CF">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3.</w:t>
      </w:r>
      <w:r>
        <w:rPr>
          <w:rFonts w:ascii="Times New Roman" w:hAnsi="Times New Roman" w:cs="Times New Roman"/>
          <w:color w:val="000000"/>
          <w:sz w:val="22"/>
          <w:szCs w:val="22"/>
        </w:rPr>
        <w:t xml:space="preserve"> Застосовувати сучасні методики і технології, зокрема інформаційні, для успішного й ефективного здійснення професійної діяльності та забезпечення  якості дослідження в конкретній філологічній галузі.</w:t>
      </w:r>
    </w:p>
    <w:p w:rsidR="00A51678" w:rsidRDefault="00A51678" w:rsidP="009418CF">
      <w:pPr>
        <w:pStyle w:val="1"/>
        <w:ind w:left="720"/>
        <w:jc w:val="both"/>
        <w:rPr>
          <w:rFonts w:ascii="Times New Roman" w:hAnsi="Times New Roman" w:cs="Times New Roman"/>
          <w:color w:val="000000"/>
          <w:sz w:val="22"/>
          <w:szCs w:val="22"/>
        </w:rPr>
      </w:pPr>
      <w:r>
        <w:rPr>
          <w:rFonts w:ascii="Times New Roman" w:hAnsi="Times New Roman" w:cs="Times New Roman"/>
          <w:b/>
          <w:color w:val="000000"/>
          <w:sz w:val="22"/>
          <w:szCs w:val="22"/>
        </w:rPr>
        <w:t>ПРН 4.</w:t>
      </w:r>
      <w:r>
        <w:rPr>
          <w:rFonts w:ascii="Times New Roman" w:hAnsi="Times New Roman" w:cs="Times New Roman"/>
          <w:color w:val="000000"/>
          <w:sz w:val="22"/>
          <w:szCs w:val="22"/>
        </w:rPr>
        <w:t xml:space="preserve"> Оцінювати й критично аналізувати соціально, особистісно та професійно значущі проблеми і пропонувати шляхи їх вирішення у складних і непередбачуваних умовах, що потребує застосування нових підходів та прогнозування.</w:t>
      </w:r>
    </w:p>
    <w:p w:rsidR="00A51678" w:rsidRPr="00F21246" w:rsidRDefault="00A51678" w:rsidP="009418CF">
      <w:pPr>
        <w:pStyle w:val="1"/>
        <w:ind w:left="720"/>
        <w:jc w:val="both"/>
        <w:rPr>
          <w:rFonts w:ascii="Times New Roman" w:hAnsi="Times New Roman" w:cs="Times New Roman"/>
          <w:color w:val="000000"/>
          <w:sz w:val="22"/>
          <w:szCs w:val="22"/>
        </w:rPr>
      </w:pPr>
      <w:r w:rsidRPr="00BC571D">
        <w:rPr>
          <w:rFonts w:ascii="Times New Roman" w:hAnsi="Times New Roman" w:cs="Times New Roman"/>
          <w:b/>
          <w:color w:val="000000"/>
          <w:sz w:val="22"/>
          <w:szCs w:val="22"/>
        </w:rPr>
        <w:t xml:space="preserve">ПРН 7. </w:t>
      </w:r>
      <w:r w:rsidRPr="00BC571D">
        <w:rPr>
          <w:rFonts w:ascii="Times New Roman" w:hAnsi="Times New Roman" w:cs="Times New Roman"/>
          <w:color w:val="000000"/>
          <w:sz w:val="22"/>
          <w:szCs w:val="22"/>
        </w:rPr>
        <w:t>Аналізувати, порівнювати і класифікувати різні напрями і</w:t>
      </w:r>
      <w:r>
        <w:rPr>
          <w:rFonts w:ascii="Times New Roman" w:hAnsi="Times New Roman" w:cs="Times New Roman"/>
          <w:color w:val="000000"/>
          <w:sz w:val="22"/>
          <w:szCs w:val="22"/>
        </w:rPr>
        <w:t xml:space="preserve"> </w:t>
      </w:r>
      <w:r w:rsidRPr="00F21246">
        <w:rPr>
          <w:rFonts w:ascii="Times New Roman" w:hAnsi="Times New Roman" w:cs="Times New Roman"/>
          <w:color w:val="000000"/>
          <w:sz w:val="22"/>
          <w:szCs w:val="22"/>
        </w:rPr>
        <w:t>школи в лінгвістиці; усвідомлювати</w:t>
      </w:r>
      <w:r>
        <w:rPr>
          <w:rFonts w:ascii="Times New Roman" w:hAnsi="Times New Roman" w:cs="Times New Roman"/>
          <w:color w:val="000000"/>
          <w:sz w:val="22"/>
          <w:szCs w:val="22"/>
        </w:rPr>
        <w:t xml:space="preserve"> проблеми сучасної лінгвістики; </w:t>
      </w:r>
      <w:r w:rsidRPr="00F21246">
        <w:rPr>
          <w:rFonts w:ascii="Times New Roman" w:hAnsi="Times New Roman" w:cs="Times New Roman"/>
          <w:color w:val="000000"/>
          <w:sz w:val="22"/>
          <w:szCs w:val="22"/>
        </w:rPr>
        <w:t>систему лінгвокультурологічних</w:t>
      </w:r>
      <w:r>
        <w:rPr>
          <w:rFonts w:ascii="Times New Roman" w:hAnsi="Times New Roman" w:cs="Times New Roman"/>
          <w:color w:val="000000"/>
          <w:sz w:val="22"/>
          <w:szCs w:val="22"/>
        </w:rPr>
        <w:t xml:space="preserve"> знань, специфіку мовних картин </w:t>
      </w:r>
      <w:r w:rsidRPr="00F21246">
        <w:rPr>
          <w:rFonts w:ascii="Times New Roman" w:hAnsi="Times New Roman" w:cs="Times New Roman"/>
          <w:color w:val="000000"/>
          <w:sz w:val="22"/>
          <w:szCs w:val="22"/>
        </w:rPr>
        <w:t>світу й у відповідних особли</w:t>
      </w:r>
      <w:r>
        <w:rPr>
          <w:rFonts w:ascii="Times New Roman" w:hAnsi="Times New Roman" w:cs="Times New Roman"/>
          <w:color w:val="000000"/>
          <w:sz w:val="22"/>
          <w:szCs w:val="22"/>
        </w:rPr>
        <w:t xml:space="preserve">востях мовної поведінки носіїв; </w:t>
      </w:r>
      <w:r w:rsidRPr="00F21246">
        <w:rPr>
          <w:rFonts w:ascii="Times New Roman" w:hAnsi="Times New Roman" w:cs="Times New Roman"/>
          <w:color w:val="000000"/>
          <w:sz w:val="22"/>
          <w:szCs w:val="22"/>
        </w:rPr>
        <w:t>принципи лінгвістичного аналізу текс</w:t>
      </w:r>
      <w:r>
        <w:rPr>
          <w:rFonts w:ascii="Times New Roman" w:hAnsi="Times New Roman" w:cs="Times New Roman"/>
          <w:color w:val="000000"/>
          <w:sz w:val="22"/>
          <w:szCs w:val="22"/>
        </w:rPr>
        <w:t xml:space="preserve">ту; засвоїти знання про мову як </w:t>
      </w:r>
      <w:r w:rsidRPr="00F21246">
        <w:rPr>
          <w:rFonts w:ascii="Times New Roman" w:hAnsi="Times New Roman" w:cs="Times New Roman"/>
          <w:color w:val="000000"/>
          <w:sz w:val="22"/>
          <w:szCs w:val="22"/>
        </w:rPr>
        <w:t>суспільне явище, її зв’язок з мис</w:t>
      </w:r>
      <w:r>
        <w:rPr>
          <w:rFonts w:ascii="Times New Roman" w:hAnsi="Times New Roman" w:cs="Times New Roman"/>
          <w:color w:val="000000"/>
          <w:sz w:val="22"/>
          <w:szCs w:val="22"/>
        </w:rPr>
        <w:t xml:space="preserve">ленням, культурою та суспільним </w:t>
      </w:r>
      <w:r w:rsidRPr="00F21246">
        <w:rPr>
          <w:rFonts w:ascii="Times New Roman" w:hAnsi="Times New Roman" w:cs="Times New Roman"/>
          <w:color w:val="000000"/>
          <w:sz w:val="22"/>
          <w:szCs w:val="22"/>
        </w:rPr>
        <w:t>розвитком народу; історію лі</w:t>
      </w:r>
      <w:r>
        <w:rPr>
          <w:rFonts w:ascii="Times New Roman" w:hAnsi="Times New Roman" w:cs="Times New Roman"/>
          <w:color w:val="000000"/>
          <w:sz w:val="22"/>
          <w:szCs w:val="22"/>
        </w:rPr>
        <w:t xml:space="preserve">нгвістичних учень і методологію </w:t>
      </w:r>
      <w:r w:rsidRPr="00F21246">
        <w:rPr>
          <w:rFonts w:ascii="Times New Roman" w:hAnsi="Times New Roman" w:cs="Times New Roman"/>
          <w:color w:val="000000"/>
          <w:sz w:val="22"/>
          <w:szCs w:val="22"/>
        </w:rPr>
        <w:t>мовознавчих досліджень.</w:t>
      </w:r>
    </w:p>
    <w:p w:rsidR="00A51678" w:rsidRPr="00F21246" w:rsidRDefault="00A51678" w:rsidP="009418CF">
      <w:pPr>
        <w:pStyle w:val="1"/>
        <w:ind w:left="720"/>
        <w:jc w:val="both"/>
        <w:rPr>
          <w:rFonts w:ascii="Times New Roman" w:hAnsi="Times New Roman" w:cs="Times New Roman"/>
          <w:color w:val="000000"/>
          <w:sz w:val="22"/>
          <w:szCs w:val="22"/>
        </w:rPr>
      </w:pPr>
      <w:r w:rsidRPr="00F21246">
        <w:rPr>
          <w:rFonts w:ascii="Times New Roman" w:hAnsi="Times New Roman" w:cs="Times New Roman"/>
          <w:b/>
          <w:color w:val="000000"/>
          <w:sz w:val="22"/>
          <w:szCs w:val="22"/>
        </w:rPr>
        <w:t>ПРН 8.</w:t>
      </w:r>
      <w:r w:rsidRPr="00F21246">
        <w:rPr>
          <w:rFonts w:ascii="Times New Roman" w:hAnsi="Times New Roman" w:cs="Times New Roman"/>
          <w:color w:val="000000"/>
          <w:sz w:val="22"/>
          <w:szCs w:val="22"/>
        </w:rPr>
        <w:t xml:space="preserve"> Оцінювати історичні</w:t>
      </w:r>
      <w:r>
        <w:rPr>
          <w:rFonts w:ascii="Times New Roman" w:hAnsi="Times New Roman" w:cs="Times New Roman"/>
          <w:color w:val="000000"/>
          <w:sz w:val="22"/>
          <w:szCs w:val="22"/>
        </w:rPr>
        <w:t xml:space="preserve"> надбання та новітні досягнення </w:t>
      </w:r>
      <w:r w:rsidRPr="00F21246">
        <w:rPr>
          <w:rFonts w:ascii="Times New Roman" w:hAnsi="Times New Roman" w:cs="Times New Roman"/>
          <w:color w:val="000000"/>
          <w:sz w:val="22"/>
          <w:szCs w:val="22"/>
        </w:rPr>
        <w:t>лінгвістики, прикладної лі</w:t>
      </w:r>
      <w:r>
        <w:rPr>
          <w:rFonts w:ascii="Times New Roman" w:hAnsi="Times New Roman" w:cs="Times New Roman"/>
          <w:color w:val="000000"/>
          <w:sz w:val="22"/>
          <w:szCs w:val="22"/>
        </w:rPr>
        <w:t xml:space="preserve">нгвістики та перекладознавства, </w:t>
      </w:r>
      <w:r w:rsidRPr="00F21246">
        <w:rPr>
          <w:rFonts w:ascii="Times New Roman" w:hAnsi="Times New Roman" w:cs="Times New Roman"/>
          <w:color w:val="000000"/>
          <w:sz w:val="22"/>
          <w:szCs w:val="22"/>
        </w:rPr>
        <w:t>тенденцій і перспектив розв</w:t>
      </w:r>
      <w:r>
        <w:rPr>
          <w:rFonts w:ascii="Times New Roman" w:hAnsi="Times New Roman" w:cs="Times New Roman"/>
          <w:color w:val="000000"/>
          <w:sz w:val="22"/>
          <w:szCs w:val="22"/>
        </w:rPr>
        <w:t xml:space="preserve">итку систем штучного інтелекту; </w:t>
      </w:r>
      <w:r w:rsidRPr="00F21246">
        <w:rPr>
          <w:rFonts w:ascii="Times New Roman" w:hAnsi="Times New Roman" w:cs="Times New Roman"/>
          <w:color w:val="000000"/>
          <w:sz w:val="22"/>
          <w:szCs w:val="22"/>
        </w:rPr>
        <w:t>принципи побудови та техн</w:t>
      </w:r>
      <w:r>
        <w:rPr>
          <w:rFonts w:ascii="Times New Roman" w:hAnsi="Times New Roman" w:cs="Times New Roman"/>
          <w:color w:val="000000"/>
          <w:sz w:val="22"/>
          <w:szCs w:val="22"/>
        </w:rPr>
        <w:t xml:space="preserve">ологію розробки систем штучного </w:t>
      </w:r>
      <w:r w:rsidRPr="00F21246">
        <w:rPr>
          <w:rFonts w:ascii="Times New Roman" w:hAnsi="Times New Roman" w:cs="Times New Roman"/>
          <w:color w:val="000000"/>
          <w:sz w:val="22"/>
          <w:szCs w:val="22"/>
        </w:rPr>
        <w:t>інтелекту; моделей оброб</w:t>
      </w:r>
      <w:r>
        <w:rPr>
          <w:rFonts w:ascii="Times New Roman" w:hAnsi="Times New Roman" w:cs="Times New Roman"/>
          <w:color w:val="000000"/>
          <w:sz w:val="22"/>
          <w:szCs w:val="22"/>
        </w:rPr>
        <w:t xml:space="preserve">ки та подання знань; перспектив </w:t>
      </w:r>
      <w:r w:rsidRPr="00F21246">
        <w:rPr>
          <w:rFonts w:ascii="Times New Roman" w:hAnsi="Times New Roman" w:cs="Times New Roman"/>
          <w:color w:val="000000"/>
          <w:sz w:val="22"/>
          <w:szCs w:val="22"/>
        </w:rPr>
        <w:t>машинного перекладу.</w:t>
      </w:r>
    </w:p>
    <w:p w:rsidR="00A51678" w:rsidRPr="00F21246" w:rsidRDefault="00A51678" w:rsidP="009418CF">
      <w:pPr>
        <w:pStyle w:val="1"/>
        <w:ind w:left="720"/>
        <w:jc w:val="both"/>
        <w:rPr>
          <w:rFonts w:ascii="Times New Roman" w:hAnsi="Times New Roman" w:cs="Times New Roman"/>
          <w:color w:val="000000"/>
          <w:sz w:val="22"/>
          <w:szCs w:val="22"/>
        </w:rPr>
      </w:pPr>
      <w:r w:rsidRPr="00F21246">
        <w:rPr>
          <w:rFonts w:ascii="Times New Roman" w:hAnsi="Times New Roman" w:cs="Times New Roman"/>
          <w:b/>
          <w:color w:val="000000"/>
          <w:sz w:val="22"/>
          <w:szCs w:val="22"/>
        </w:rPr>
        <w:t>ПРН 11.</w:t>
      </w:r>
      <w:r>
        <w:rPr>
          <w:rFonts w:ascii="Times New Roman" w:hAnsi="Times New Roman" w:cs="Times New Roman"/>
          <w:color w:val="000000"/>
          <w:sz w:val="22"/>
          <w:szCs w:val="22"/>
        </w:rPr>
        <w:t xml:space="preserve"> </w:t>
      </w:r>
      <w:r w:rsidRPr="00F21246">
        <w:rPr>
          <w:rFonts w:ascii="Times New Roman" w:hAnsi="Times New Roman" w:cs="Times New Roman"/>
          <w:color w:val="000000"/>
          <w:sz w:val="22"/>
          <w:szCs w:val="22"/>
        </w:rPr>
        <w:t>Здійснювати науковий</w:t>
      </w:r>
      <w:r>
        <w:rPr>
          <w:rFonts w:ascii="Times New Roman" w:hAnsi="Times New Roman" w:cs="Times New Roman"/>
          <w:color w:val="000000"/>
          <w:sz w:val="22"/>
          <w:szCs w:val="22"/>
        </w:rPr>
        <w:t xml:space="preserve"> аналіз мовного, мовленнєвого й </w:t>
      </w:r>
      <w:r w:rsidRPr="00F21246">
        <w:rPr>
          <w:rFonts w:ascii="Times New Roman" w:hAnsi="Times New Roman" w:cs="Times New Roman"/>
          <w:color w:val="000000"/>
          <w:sz w:val="22"/>
          <w:szCs w:val="22"/>
        </w:rPr>
        <w:t>літературного матеріалу, інтерпр</w:t>
      </w:r>
      <w:r>
        <w:rPr>
          <w:rFonts w:ascii="Times New Roman" w:hAnsi="Times New Roman" w:cs="Times New Roman"/>
          <w:color w:val="000000"/>
          <w:sz w:val="22"/>
          <w:szCs w:val="22"/>
        </w:rPr>
        <w:t xml:space="preserve">етувати та структурувати його з </w:t>
      </w:r>
      <w:r w:rsidRPr="00F21246">
        <w:rPr>
          <w:rFonts w:ascii="Times New Roman" w:hAnsi="Times New Roman" w:cs="Times New Roman"/>
          <w:color w:val="000000"/>
          <w:sz w:val="22"/>
          <w:szCs w:val="22"/>
        </w:rPr>
        <w:t>урахуванням доцільних методо</w:t>
      </w:r>
      <w:r>
        <w:rPr>
          <w:rFonts w:ascii="Times New Roman" w:hAnsi="Times New Roman" w:cs="Times New Roman"/>
          <w:color w:val="000000"/>
          <w:sz w:val="22"/>
          <w:szCs w:val="22"/>
        </w:rPr>
        <w:t xml:space="preserve">логічних принципів, формулювати </w:t>
      </w:r>
      <w:r w:rsidRPr="00F21246">
        <w:rPr>
          <w:rFonts w:ascii="Times New Roman" w:hAnsi="Times New Roman" w:cs="Times New Roman"/>
          <w:color w:val="000000"/>
          <w:sz w:val="22"/>
          <w:szCs w:val="22"/>
        </w:rPr>
        <w:t xml:space="preserve">узагальнення на основі самостійно </w:t>
      </w:r>
      <w:r>
        <w:rPr>
          <w:rFonts w:ascii="Times New Roman" w:hAnsi="Times New Roman" w:cs="Times New Roman"/>
          <w:color w:val="000000"/>
          <w:sz w:val="22"/>
          <w:szCs w:val="22"/>
        </w:rPr>
        <w:t xml:space="preserve">опрацьованих даних; аналізувати </w:t>
      </w:r>
      <w:r w:rsidRPr="00F21246">
        <w:rPr>
          <w:rFonts w:ascii="Times New Roman" w:hAnsi="Times New Roman" w:cs="Times New Roman"/>
          <w:color w:val="000000"/>
          <w:sz w:val="22"/>
          <w:szCs w:val="22"/>
        </w:rPr>
        <w:t>та узагальнювати найбільш важливі</w:t>
      </w:r>
      <w:r>
        <w:rPr>
          <w:rFonts w:ascii="Times New Roman" w:hAnsi="Times New Roman" w:cs="Times New Roman"/>
          <w:color w:val="000000"/>
          <w:sz w:val="22"/>
          <w:szCs w:val="22"/>
        </w:rPr>
        <w:t xml:space="preserve"> та актуальні явища, характерні </w:t>
      </w:r>
      <w:r w:rsidRPr="00F21246">
        <w:rPr>
          <w:rFonts w:ascii="Times New Roman" w:hAnsi="Times New Roman" w:cs="Times New Roman"/>
          <w:color w:val="000000"/>
          <w:sz w:val="22"/>
          <w:szCs w:val="22"/>
        </w:rPr>
        <w:t>для лінгвістики тексту, роби</w:t>
      </w:r>
      <w:r>
        <w:rPr>
          <w:rFonts w:ascii="Times New Roman" w:hAnsi="Times New Roman" w:cs="Times New Roman"/>
          <w:color w:val="000000"/>
          <w:sz w:val="22"/>
          <w:szCs w:val="22"/>
        </w:rPr>
        <w:t xml:space="preserve">ти лінгвістичний аналіз тексту, </w:t>
      </w:r>
      <w:r w:rsidRPr="00F21246">
        <w:rPr>
          <w:rFonts w:ascii="Times New Roman" w:hAnsi="Times New Roman" w:cs="Times New Roman"/>
          <w:color w:val="000000"/>
          <w:sz w:val="22"/>
          <w:szCs w:val="22"/>
        </w:rPr>
        <w:t>реферувати науково-лінгвістичну,</w:t>
      </w:r>
      <w:r>
        <w:rPr>
          <w:rFonts w:ascii="Times New Roman" w:hAnsi="Times New Roman" w:cs="Times New Roman"/>
          <w:color w:val="000000"/>
          <w:sz w:val="22"/>
          <w:szCs w:val="22"/>
        </w:rPr>
        <w:t xml:space="preserve"> художню, ділову, публіцистичну </w:t>
      </w:r>
      <w:r w:rsidRPr="00F21246">
        <w:rPr>
          <w:rFonts w:ascii="Times New Roman" w:hAnsi="Times New Roman" w:cs="Times New Roman"/>
          <w:color w:val="000000"/>
          <w:sz w:val="22"/>
          <w:szCs w:val="22"/>
        </w:rPr>
        <w:t>літературу.</w:t>
      </w:r>
    </w:p>
    <w:p w:rsidR="00A51678" w:rsidRPr="00F21246" w:rsidRDefault="00A51678" w:rsidP="009418CF">
      <w:pPr>
        <w:pStyle w:val="1"/>
        <w:ind w:left="720"/>
        <w:jc w:val="both"/>
        <w:rPr>
          <w:rFonts w:ascii="Times New Roman" w:hAnsi="Times New Roman" w:cs="Times New Roman"/>
          <w:color w:val="000000"/>
          <w:sz w:val="22"/>
          <w:szCs w:val="22"/>
        </w:rPr>
      </w:pPr>
      <w:r w:rsidRPr="00F21F2B">
        <w:rPr>
          <w:rFonts w:ascii="Times New Roman" w:hAnsi="Times New Roman" w:cs="Times New Roman"/>
          <w:b/>
          <w:color w:val="000000"/>
          <w:sz w:val="22"/>
          <w:szCs w:val="22"/>
        </w:rPr>
        <w:t>ПРН 14.</w:t>
      </w:r>
      <w:r w:rsidRPr="00F21246">
        <w:rPr>
          <w:rFonts w:ascii="Times New Roman" w:hAnsi="Times New Roman" w:cs="Times New Roman"/>
          <w:color w:val="000000"/>
          <w:sz w:val="22"/>
          <w:szCs w:val="22"/>
        </w:rPr>
        <w:t xml:space="preserve"> Створювати, аналізувати й </w:t>
      </w:r>
      <w:r>
        <w:rPr>
          <w:rFonts w:ascii="Times New Roman" w:hAnsi="Times New Roman" w:cs="Times New Roman"/>
          <w:color w:val="000000"/>
          <w:sz w:val="22"/>
          <w:szCs w:val="22"/>
        </w:rPr>
        <w:t xml:space="preserve">редагувати тексти різних стилів </w:t>
      </w:r>
      <w:r w:rsidRPr="00F21246">
        <w:rPr>
          <w:rFonts w:ascii="Times New Roman" w:hAnsi="Times New Roman" w:cs="Times New Roman"/>
          <w:color w:val="000000"/>
          <w:sz w:val="22"/>
          <w:szCs w:val="22"/>
        </w:rPr>
        <w:t xml:space="preserve">та жанрів; здійснювати переклад </w:t>
      </w:r>
      <w:r>
        <w:rPr>
          <w:rFonts w:ascii="Times New Roman" w:hAnsi="Times New Roman" w:cs="Times New Roman"/>
          <w:color w:val="000000"/>
          <w:sz w:val="22"/>
          <w:szCs w:val="22"/>
        </w:rPr>
        <w:t xml:space="preserve">німецько- та українськомовних текстів різних </w:t>
      </w:r>
      <w:r w:rsidRPr="00F21246">
        <w:rPr>
          <w:rFonts w:ascii="Times New Roman" w:hAnsi="Times New Roman" w:cs="Times New Roman"/>
          <w:color w:val="000000"/>
          <w:sz w:val="22"/>
          <w:szCs w:val="22"/>
        </w:rPr>
        <w:t>функціональних стилів; віршувати практичні проблеми</w:t>
      </w:r>
      <w:r>
        <w:rPr>
          <w:rFonts w:ascii="Times New Roman" w:hAnsi="Times New Roman" w:cs="Times New Roman"/>
          <w:color w:val="000000"/>
          <w:sz w:val="22"/>
          <w:szCs w:val="22"/>
        </w:rPr>
        <w:t xml:space="preserve"> та потреби </w:t>
      </w:r>
      <w:r w:rsidRPr="00F21246">
        <w:rPr>
          <w:rFonts w:ascii="Times New Roman" w:hAnsi="Times New Roman" w:cs="Times New Roman"/>
          <w:color w:val="000000"/>
          <w:sz w:val="22"/>
          <w:szCs w:val="22"/>
        </w:rPr>
        <w:t>суспільства за допомогою</w:t>
      </w:r>
      <w:r>
        <w:rPr>
          <w:rFonts w:ascii="Times New Roman" w:hAnsi="Times New Roman" w:cs="Times New Roman"/>
          <w:color w:val="000000"/>
          <w:sz w:val="22"/>
          <w:szCs w:val="22"/>
        </w:rPr>
        <w:t xml:space="preserve"> природної людської мови, яка є </w:t>
      </w:r>
      <w:r w:rsidRPr="00F21246">
        <w:rPr>
          <w:rFonts w:ascii="Times New Roman" w:hAnsi="Times New Roman" w:cs="Times New Roman"/>
          <w:color w:val="000000"/>
          <w:sz w:val="22"/>
          <w:szCs w:val="22"/>
        </w:rPr>
        <w:t>унікальним засобом збереження, на</w:t>
      </w:r>
      <w:r>
        <w:rPr>
          <w:rFonts w:ascii="Times New Roman" w:hAnsi="Times New Roman" w:cs="Times New Roman"/>
          <w:color w:val="000000"/>
          <w:sz w:val="22"/>
          <w:szCs w:val="22"/>
        </w:rPr>
        <w:t xml:space="preserve">копичення, передачі інформації; </w:t>
      </w:r>
      <w:r w:rsidRPr="00F21246">
        <w:rPr>
          <w:rFonts w:ascii="Times New Roman" w:hAnsi="Times New Roman" w:cs="Times New Roman"/>
          <w:color w:val="000000"/>
          <w:sz w:val="22"/>
          <w:szCs w:val="22"/>
        </w:rPr>
        <w:t>аналізувати текст на природн</w:t>
      </w:r>
      <w:r>
        <w:rPr>
          <w:rFonts w:ascii="Times New Roman" w:hAnsi="Times New Roman" w:cs="Times New Roman"/>
          <w:color w:val="000000"/>
          <w:sz w:val="22"/>
          <w:szCs w:val="22"/>
        </w:rPr>
        <w:t xml:space="preserve">ій мові для адекватного відбору </w:t>
      </w:r>
      <w:r w:rsidRPr="00F21246">
        <w:rPr>
          <w:rFonts w:ascii="Times New Roman" w:hAnsi="Times New Roman" w:cs="Times New Roman"/>
          <w:color w:val="000000"/>
          <w:sz w:val="22"/>
          <w:szCs w:val="22"/>
        </w:rPr>
        <w:t>мовного матеріалу з метою вдосконалення методики викладання мо</w:t>
      </w:r>
      <w:r>
        <w:rPr>
          <w:rFonts w:ascii="Times New Roman" w:hAnsi="Times New Roman" w:cs="Times New Roman"/>
          <w:color w:val="000000"/>
          <w:sz w:val="22"/>
          <w:szCs w:val="22"/>
        </w:rPr>
        <w:t xml:space="preserve">в </w:t>
      </w:r>
      <w:r w:rsidRPr="00F21246">
        <w:rPr>
          <w:rFonts w:ascii="Times New Roman" w:hAnsi="Times New Roman" w:cs="Times New Roman"/>
          <w:color w:val="000000"/>
          <w:sz w:val="22"/>
          <w:szCs w:val="22"/>
        </w:rPr>
        <w:t>та мовного тестування; а</w:t>
      </w:r>
      <w:r>
        <w:rPr>
          <w:rFonts w:ascii="Times New Roman" w:hAnsi="Times New Roman" w:cs="Times New Roman"/>
          <w:color w:val="000000"/>
          <w:sz w:val="22"/>
          <w:szCs w:val="22"/>
        </w:rPr>
        <w:t xml:space="preserve">декватно перетворювати тексти в </w:t>
      </w:r>
      <w:r w:rsidRPr="00F21246">
        <w:rPr>
          <w:rFonts w:ascii="Times New Roman" w:hAnsi="Times New Roman" w:cs="Times New Roman"/>
          <w:color w:val="000000"/>
          <w:sz w:val="22"/>
          <w:szCs w:val="22"/>
        </w:rPr>
        <w:t>іншомовну форму (автоматизо</w:t>
      </w:r>
      <w:r>
        <w:rPr>
          <w:rFonts w:ascii="Times New Roman" w:hAnsi="Times New Roman" w:cs="Times New Roman"/>
          <w:color w:val="000000"/>
          <w:sz w:val="22"/>
          <w:szCs w:val="22"/>
        </w:rPr>
        <w:t xml:space="preserve">ваний переклад); уніфікувати та </w:t>
      </w:r>
      <w:r w:rsidRPr="00F21246">
        <w:rPr>
          <w:rFonts w:ascii="Times New Roman" w:hAnsi="Times New Roman" w:cs="Times New Roman"/>
          <w:color w:val="000000"/>
          <w:sz w:val="22"/>
          <w:szCs w:val="22"/>
        </w:rPr>
        <w:t>стандартизувати науково-техніч</w:t>
      </w:r>
      <w:r>
        <w:rPr>
          <w:rFonts w:ascii="Times New Roman" w:hAnsi="Times New Roman" w:cs="Times New Roman"/>
          <w:color w:val="000000"/>
          <w:sz w:val="22"/>
          <w:szCs w:val="22"/>
        </w:rPr>
        <w:t xml:space="preserve">ну термінологію; автоматизувати </w:t>
      </w:r>
      <w:r w:rsidRPr="00F21246">
        <w:rPr>
          <w:rFonts w:ascii="Times New Roman" w:hAnsi="Times New Roman" w:cs="Times New Roman"/>
          <w:color w:val="000000"/>
          <w:sz w:val="22"/>
          <w:szCs w:val="22"/>
        </w:rPr>
        <w:t>лексикографічну працю.</w:t>
      </w:r>
    </w:p>
    <w:p w:rsidR="00A51678" w:rsidRPr="00F21246" w:rsidRDefault="00A51678" w:rsidP="009418CF">
      <w:pPr>
        <w:pStyle w:val="1"/>
        <w:ind w:left="720"/>
        <w:jc w:val="both"/>
        <w:rPr>
          <w:rFonts w:ascii="Times New Roman" w:hAnsi="Times New Roman" w:cs="Times New Roman"/>
          <w:color w:val="000000"/>
          <w:sz w:val="22"/>
          <w:szCs w:val="22"/>
        </w:rPr>
      </w:pPr>
      <w:r w:rsidRPr="00F21F2B">
        <w:rPr>
          <w:rFonts w:ascii="Times New Roman" w:hAnsi="Times New Roman" w:cs="Times New Roman"/>
          <w:b/>
          <w:color w:val="000000"/>
          <w:sz w:val="22"/>
          <w:szCs w:val="22"/>
        </w:rPr>
        <w:t>ПРН 15.</w:t>
      </w:r>
      <w:r w:rsidRPr="00F21246">
        <w:rPr>
          <w:rFonts w:ascii="Times New Roman" w:hAnsi="Times New Roman" w:cs="Times New Roman"/>
          <w:color w:val="000000"/>
          <w:sz w:val="22"/>
          <w:szCs w:val="22"/>
        </w:rPr>
        <w:t xml:space="preserve"> Обирати оптимальні до</w:t>
      </w:r>
      <w:r>
        <w:rPr>
          <w:rFonts w:ascii="Times New Roman" w:hAnsi="Times New Roman" w:cs="Times New Roman"/>
          <w:color w:val="000000"/>
          <w:sz w:val="22"/>
          <w:szCs w:val="22"/>
        </w:rPr>
        <w:t xml:space="preserve">слідницькі підходи й методи для </w:t>
      </w:r>
      <w:r w:rsidRPr="00F21246">
        <w:rPr>
          <w:rFonts w:ascii="Times New Roman" w:hAnsi="Times New Roman" w:cs="Times New Roman"/>
          <w:color w:val="000000"/>
          <w:sz w:val="22"/>
          <w:szCs w:val="22"/>
        </w:rPr>
        <w:t>аналізу конкретного лінгвістичног</w:t>
      </w:r>
      <w:r>
        <w:rPr>
          <w:rFonts w:ascii="Times New Roman" w:hAnsi="Times New Roman" w:cs="Times New Roman"/>
          <w:color w:val="000000"/>
          <w:sz w:val="22"/>
          <w:szCs w:val="22"/>
        </w:rPr>
        <w:t xml:space="preserve">о матеріалу; формувати системне </w:t>
      </w:r>
      <w:r w:rsidRPr="00F21246">
        <w:rPr>
          <w:rFonts w:ascii="Times New Roman" w:hAnsi="Times New Roman" w:cs="Times New Roman"/>
          <w:color w:val="000000"/>
          <w:sz w:val="22"/>
          <w:szCs w:val="22"/>
        </w:rPr>
        <w:t>уявлення про загальні риси та</w:t>
      </w:r>
      <w:r>
        <w:rPr>
          <w:rFonts w:ascii="Times New Roman" w:hAnsi="Times New Roman" w:cs="Times New Roman"/>
          <w:color w:val="000000"/>
          <w:sz w:val="22"/>
          <w:szCs w:val="22"/>
        </w:rPr>
        <w:t xml:space="preserve"> мовні особливості стародавньої </w:t>
      </w:r>
      <w:r w:rsidRPr="00F21246">
        <w:rPr>
          <w:rFonts w:ascii="Times New Roman" w:hAnsi="Times New Roman" w:cs="Times New Roman"/>
          <w:color w:val="000000"/>
          <w:sz w:val="22"/>
          <w:szCs w:val="22"/>
        </w:rPr>
        <w:t>культури; застосовувати методи по</w:t>
      </w:r>
      <w:r>
        <w:rPr>
          <w:rFonts w:ascii="Times New Roman" w:hAnsi="Times New Roman" w:cs="Times New Roman"/>
          <w:color w:val="000000"/>
          <w:sz w:val="22"/>
          <w:szCs w:val="22"/>
        </w:rPr>
        <w:t xml:space="preserve">шуку, аналізу та обробки мовних </w:t>
      </w:r>
      <w:r w:rsidRPr="00F21246">
        <w:rPr>
          <w:rFonts w:ascii="Times New Roman" w:hAnsi="Times New Roman" w:cs="Times New Roman"/>
          <w:color w:val="000000"/>
          <w:sz w:val="22"/>
          <w:szCs w:val="22"/>
        </w:rPr>
        <w:t>даних; методикою вивчення мо</w:t>
      </w:r>
      <w:r>
        <w:rPr>
          <w:rFonts w:ascii="Times New Roman" w:hAnsi="Times New Roman" w:cs="Times New Roman"/>
          <w:color w:val="000000"/>
          <w:sz w:val="22"/>
          <w:szCs w:val="22"/>
        </w:rPr>
        <w:t xml:space="preserve">вних матеріалів в галузі мов та </w:t>
      </w:r>
      <w:r w:rsidRPr="00F21246">
        <w:rPr>
          <w:rFonts w:ascii="Times New Roman" w:hAnsi="Times New Roman" w:cs="Times New Roman"/>
          <w:color w:val="000000"/>
          <w:sz w:val="22"/>
          <w:szCs w:val="22"/>
        </w:rPr>
        <w:t>культур та їх практичного</w:t>
      </w:r>
      <w:r>
        <w:rPr>
          <w:rFonts w:ascii="Times New Roman" w:hAnsi="Times New Roman" w:cs="Times New Roman"/>
          <w:color w:val="000000"/>
          <w:sz w:val="22"/>
          <w:szCs w:val="22"/>
        </w:rPr>
        <w:t xml:space="preserve"> використання в професіональній </w:t>
      </w:r>
      <w:r w:rsidRPr="00F21246">
        <w:rPr>
          <w:rFonts w:ascii="Times New Roman" w:hAnsi="Times New Roman" w:cs="Times New Roman"/>
          <w:color w:val="000000"/>
          <w:sz w:val="22"/>
          <w:szCs w:val="22"/>
        </w:rPr>
        <w:t>діяльності.</w:t>
      </w:r>
    </w:p>
    <w:p w:rsidR="00A51678" w:rsidRPr="00F21246" w:rsidRDefault="00A51678" w:rsidP="009418CF">
      <w:pPr>
        <w:pStyle w:val="1"/>
        <w:ind w:left="720"/>
        <w:jc w:val="both"/>
        <w:rPr>
          <w:rFonts w:ascii="Times New Roman" w:hAnsi="Times New Roman" w:cs="Times New Roman"/>
          <w:color w:val="000000"/>
          <w:sz w:val="22"/>
          <w:szCs w:val="22"/>
        </w:rPr>
      </w:pPr>
      <w:r w:rsidRPr="00F21F2B">
        <w:rPr>
          <w:rFonts w:ascii="Times New Roman" w:hAnsi="Times New Roman" w:cs="Times New Roman"/>
          <w:b/>
          <w:color w:val="000000"/>
          <w:sz w:val="22"/>
          <w:szCs w:val="22"/>
        </w:rPr>
        <w:t>ПРН 16.</w:t>
      </w:r>
      <w:r w:rsidRPr="00F21246">
        <w:rPr>
          <w:rFonts w:ascii="Times New Roman" w:hAnsi="Times New Roman" w:cs="Times New Roman"/>
          <w:color w:val="000000"/>
          <w:sz w:val="22"/>
          <w:szCs w:val="22"/>
        </w:rPr>
        <w:t xml:space="preserve"> Використовувати спеціа</w:t>
      </w:r>
      <w:r>
        <w:rPr>
          <w:rFonts w:ascii="Times New Roman" w:hAnsi="Times New Roman" w:cs="Times New Roman"/>
          <w:color w:val="000000"/>
          <w:sz w:val="22"/>
          <w:szCs w:val="22"/>
        </w:rPr>
        <w:t xml:space="preserve">лізовані концептуальні знання з </w:t>
      </w:r>
      <w:r w:rsidRPr="00F21246">
        <w:rPr>
          <w:rFonts w:ascii="Times New Roman" w:hAnsi="Times New Roman" w:cs="Times New Roman"/>
          <w:color w:val="000000"/>
          <w:sz w:val="22"/>
          <w:szCs w:val="22"/>
        </w:rPr>
        <w:t>обраної філологічної галузі для розв’язання складних задач і проблем,</w:t>
      </w:r>
      <w:r>
        <w:rPr>
          <w:rFonts w:ascii="Times New Roman" w:hAnsi="Times New Roman" w:cs="Times New Roman"/>
          <w:color w:val="000000"/>
          <w:sz w:val="22"/>
          <w:szCs w:val="22"/>
        </w:rPr>
        <w:t xml:space="preserve"> </w:t>
      </w:r>
      <w:r w:rsidRPr="00F21246">
        <w:rPr>
          <w:rFonts w:ascii="Times New Roman" w:hAnsi="Times New Roman" w:cs="Times New Roman"/>
          <w:color w:val="000000"/>
          <w:sz w:val="22"/>
          <w:szCs w:val="22"/>
        </w:rPr>
        <w:t>що потребує оновлення та і</w:t>
      </w:r>
      <w:r>
        <w:rPr>
          <w:rFonts w:ascii="Times New Roman" w:hAnsi="Times New Roman" w:cs="Times New Roman"/>
          <w:color w:val="000000"/>
          <w:sz w:val="22"/>
          <w:szCs w:val="22"/>
        </w:rPr>
        <w:t xml:space="preserve">нтеграції знань, часто в умовах </w:t>
      </w:r>
      <w:r w:rsidRPr="00F21246">
        <w:rPr>
          <w:rFonts w:ascii="Times New Roman" w:hAnsi="Times New Roman" w:cs="Times New Roman"/>
          <w:color w:val="000000"/>
          <w:sz w:val="22"/>
          <w:szCs w:val="22"/>
        </w:rPr>
        <w:t>неповної/недостатньої ін</w:t>
      </w:r>
      <w:r>
        <w:rPr>
          <w:rFonts w:ascii="Times New Roman" w:hAnsi="Times New Roman" w:cs="Times New Roman"/>
          <w:color w:val="000000"/>
          <w:sz w:val="22"/>
          <w:szCs w:val="22"/>
        </w:rPr>
        <w:t xml:space="preserve">формації та суперечливих вимог; </w:t>
      </w:r>
      <w:r w:rsidRPr="00F21246">
        <w:rPr>
          <w:rFonts w:ascii="Times New Roman" w:hAnsi="Times New Roman" w:cs="Times New Roman"/>
          <w:color w:val="000000"/>
          <w:sz w:val="22"/>
          <w:szCs w:val="22"/>
        </w:rPr>
        <w:t>підвищувати власний про</w:t>
      </w:r>
      <w:r>
        <w:rPr>
          <w:rFonts w:ascii="Times New Roman" w:hAnsi="Times New Roman" w:cs="Times New Roman"/>
          <w:color w:val="000000"/>
          <w:sz w:val="22"/>
          <w:szCs w:val="22"/>
        </w:rPr>
        <w:t xml:space="preserve">фесійний рівень, вдосконалювати </w:t>
      </w:r>
      <w:r w:rsidRPr="00F21246">
        <w:rPr>
          <w:rFonts w:ascii="Times New Roman" w:hAnsi="Times New Roman" w:cs="Times New Roman"/>
          <w:color w:val="000000"/>
          <w:sz w:val="22"/>
          <w:szCs w:val="22"/>
        </w:rPr>
        <w:t>кваліфікацію.</w:t>
      </w:r>
    </w:p>
    <w:p w:rsidR="00A51678" w:rsidRDefault="00A51678" w:rsidP="009418CF">
      <w:pPr>
        <w:pStyle w:val="1"/>
        <w:ind w:left="720"/>
        <w:jc w:val="both"/>
        <w:rPr>
          <w:rFonts w:ascii="Times New Roman" w:hAnsi="Times New Roman" w:cs="Times New Roman"/>
          <w:color w:val="000000"/>
          <w:sz w:val="22"/>
          <w:szCs w:val="22"/>
        </w:rPr>
      </w:pPr>
      <w:r w:rsidRPr="00F21F2B">
        <w:rPr>
          <w:rFonts w:ascii="Times New Roman" w:hAnsi="Times New Roman" w:cs="Times New Roman"/>
          <w:b/>
          <w:color w:val="000000"/>
          <w:sz w:val="22"/>
          <w:szCs w:val="22"/>
        </w:rPr>
        <w:t>ПРН 17.</w:t>
      </w:r>
      <w:r w:rsidRPr="00F21246">
        <w:rPr>
          <w:rFonts w:ascii="Times New Roman" w:hAnsi="Times New Roman" w:cs="Times New Roman"/>
          <w:color w:val="000000"/>
          <w:sz w:val="22"/>
          <w:szCs w:val="22"/>
        </w:rPr>
        <w:t xml:space="preserve"> Планувати, організовув</w:t>
      </w:r>
      <w:r>
        <w:rPr>
          <w:rFonts w:ascii="Times New Roman" w:hAnsi="Times New Roman" w:cs="Times New Roman"/>
          <w:color w:val="000000"/>
          <w:sz w:val="22"/>
          <w:szCs w:val="22"/>
        </w:rPr>
        <w:t xml:space="preserve">ати, здійснювати і презентувати </w:t>
      </w:r>
      <w:r w:rsidRPr="00F21246">
        <w:rPr>
          <w:rFonts w:ascii="Times New Roman" w:hAnsi="Times New Roman" w:cs="Times New Roman"/>
          <w:color w:val="000000"/>
          <w:sz w:val="22"/>
          <w:szCs w:val="22"/>
        </w:rPr>
        <w:t>дослідження та/або інноваційні розробки в конкретній</w:t>
      </w:r>
      <w:r>
        <w:rPr>
          <w:rFonts w:ascii="Times New Roman" w:hAnsi="Times New Roman" w:cs="Times New Roman"/>
          <w:color w:val="000000"/>
          <w:sz w:val="22"/>
          <w:szCs w:val="22"/>
        </w:rPr>
        <w:t xml:space="preserve"> філологічній</w:t>
      </w:r>
      <w:r>
        <w:rPr>
          <w:rFonts w:ascii="Times New Roman" w:hAnsi="Times New Roman" w:cs="Times New Roman"/>
          <w:color w:val="000000"/>
          <w:sz w:val="22"/>
          <w:szCs w:val="22"/>
        </w:rPr>
        <w:tab/>
        <w:t xml:space="preserve"> галузі.</w:t>
      </w:r>
    </w:p>
    <w:p w:rsidR="00A51678" w:rsidRPr="001A180D" w:rsidRDefault="00A51678" w:rsidP="009418CF">
      <w:pPr>
        <w:spacing w:after="0" w:line="240" w:lineRule="auto"/>
        <w:jc w:val="both"/>
        <w:rPr>
          <w:rFonts w:ascii="Times New Roman" w:hAnsi="Times New Roman"/>
          <w:color w:val="000000"/>
          <w:sz w:val="24"/>
          <w:szCs w:val="24"/>
          <w:lang w:eastAsia="ru-RU"/>
        </w:rPr>
      </w:pPr>
    </w:p>
    <w:p w:rsidR="00A51678" w:rsidRPr="001A180D" w:rsidRDefault="00A51678" w:rsidP="001A180D">
      <w:pPr>
        <w:numPr>
          <w:ilvl w:val="0"/>
          <w:numId w:val="2"/>
        </w:numPr>
        <w:spacing w:after="0" w:line="240" w:lineRule="auto"/>
        <w:rPr>
          <w:rFonts w:ascii="Times New Roman" w:hAnsi="Times New Roman"/>
          <w:color w:val="000000"/>
          <w:lang w:eastAsia="ru-RU"/>
        </w:rPr>
      </w:pPr>
      <w:r w:rsidRPr="001A180D">
        <w:rPr>
          <w:rFonts w:ascii="Times New Roman" w:hAnsi="Times New Roman"/>
          <w:b/>
          <w:color w:val="000000"/>
          <w:lang w:eastAsia="ru-RU"/>
        </w:rPr>
        <w:t>Обсяг курсу на поточний навчальний рік</w:t>
      </w:r>
    </w:p>
    <w:p w:rsidR="00A51678" w:rsidRPr="001A180D" w:rsidRDefault="00A51678" w:rsidP="001A180D">
      <w:pPr>
        <w:spacing w:after="0" w:line="240" w:lineRule="auto"/>
        <w:ind w:left="720"/>
        <w:rPr>
          <w:rFonts w:ascii="Times New Roman" w:hAnsi="Times New Roman"/>
          <w:color w:val="000000"/>
          <w:lang w:eastAsia="ru-RU"/>
        </w:rPr>
      </w:pPr>
    </w:p>
    <w:tbl>
      <w:tblPr>
        <w:tblW w:w="1342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10"/>
        <w:gridCol w:w="3487"/>
        <w:gridCol w:w="3532"/>
        <w:gridCol w:w="2896"/>
      </w:tblGrid>
      <w:tr w:rsidR="00A51678" w:rsidRPr="009506D4" w:rsidTr="00301760">
        <w:tc>
          <w:tcPr>
            <w:tcW w:w="3510" w:type="dxa"/>
          </w:tcPr>
          <w:p w:rsidR="00A51678" w:rsidRPr="001A180D" w:rsidRDefault="00A51678" w:rsidP="001A180D">
            <w:pPr>
              <w:spacing w:after="0" w:line="240" w:lineRule="auto"/>
              <w:rPr>
                <w:rFonts w:ascii="Times New Roman" w:hAnsi="Times New Roman"/>
                <w:color w:val="000000"/>
                <w:lang w:val="ru-RU" w:eastAsia="ru-RU"/>
              </w:rPr>
            </w:pPr>
          </w:p>
        </w:tc>
        <w:tc>
          <w:tcPr>
            <w:tcW w:w="3486" w:type="dxa"/>
          </w:tcPr>
          <w:p w:rsidR="00A51678" w:rsidRPr="001A180D" w:rsidRDefault="00A51678" w:rsidP="001A180D">
            <w:pPr>
              <w:spacing w:after="0" w:line="240" w:lineRule="auto"/>
              <w:rPr>
                <w:rFonts w:ascii="Times New Roman" w:hAnsi="Times New Roman"/>
                <w:color w:val="000000"/>
                <w:lang w:val="ru-RU" w:eastAsia="ru-RU"/>
              </w:rPr>
            </w:pPr>
            <w:r w:rsidRPr="001A180D">
              <w:rPr>
                <w:rFonts w:ascii="Times New Roman" w:hAnsi="Times New Roman"/>
                <w:b/>
                <w:color w:val="000000"/>
                <w:lang w:val="ru-RU" w:eastAsia="ru-RU"/>
              </w:rPr>
              <w:t>Лекції</w:t>
            </w:r>
          </w:p>
        </w:tc>
        <w:tc>
          <w:tcPr>
            <w:tcW w:w="3531" w:type="dxa"/>
          </w:tcPr>
          <w:p w:rsidR="00A51678" w:rsidRPr="001A180D" w:rsidRDefault="00A51678" w:rsidP="001A180D">
            <w:pPr>
              <w:spacing w:after="0" w:line="240" w:lineRule="auto"/>
              <w:rPr>
                <w:rFonts w:ascii="Times New Roman" w:hAnsi="Times New Roman"/>
                <w:color w:val="000000"/>
                <w:lang w:val="ru-RU" w:eastAsia="ru-RU"/>
              </w:rPr>
            </w:pPr>
            <w:r w:rsidRPr="001A180D">
              <w:rPr>
                <w:rFonts w:ascii="Times New Roman" w:hAnsi="Times New Roman"/>
                <w:b/>
                <w:color w:val="000000"/>
                <w:lang w:val="ru-RU" w:eastAsia="ru-RU"/>
              </w:rPr>
              <w:t>Практичні заняття</w:t>
            </w:r>
          </w:p>
        </w:tc>
        <w:tc>
          <w:tcPr>
            <w:tcW w:w="2895" w:type="dxa"/>
          </w:tcPr>
          <w:p w:rsidR="00A51678" w:rsidRPr="001A180D" w:rsidRDefault="00A51678" w:rsidP="001A180D">
            <w:pPr>
              <w:spacing w:after="0" w:line="240" w:lineRule="auto"/>
              <w:rPr>
                <w:rFonts w:ascii="Times New Roman" w:hAnsi="Times New Roman"/>
                <w:color w:val="000000"/>
                <w:lang w:val="ru-RU" w:eastAsia="ru-RU"/>
              </w:rPr>
            </w:pPr>
            <w:r w:rsidRPr="001A180D">
              <w:rPr>
                <w:rFonts w:ascii="Times New Roman" w:hAnsi="Times New Roman"/>
                <w:b/>
                <w:color w:val="000000"/>
                <w:lang w:val="ru-RU" w:eastAsia="ru-RU"/>
              </w:rPr>
              <w:t>Самостійна робота</w:t>
            </w:r>
          </w:p>
        </w:tc>
      </w:tr>
      <w:tr w:rsidR="00A51678" w:rsidRPr="009506D4" w:rsidTr="00301760">
        <w:tc>
          <w:tcPr>
            <w:tcW w:w="3510" w:type="dxa"/>
          </w:tcPr>
          <w:p w:rsidR="00A51678" w:rsidRPr="001A180D" w:rsidRDefault="00A51678" w:rsidP="001A180D">
            <w:pPr>
              <w:spacing w:after="0" w:line="240" w:lineRule="auto"/>
              <w:rPr>
                <w:rFonts w:ascii="Times New Roman" w:hAnsi="Times New Roman"/>
                <w:color w:val="000000"/>
                <w:lang w:val="ru-RU" w:eastAsia="ru-RU"/>
              </w:rPr>
            </w:pPr>
            <w:r w:rsidRPr="001A180D">
              <w:rPr>
                <w:rFonts w:ascii="Times New Roman" w:hAnsi="Times New Roman"/>
                <w:b/>
                <w:color w:val="000000"/>
                <w:lang w:val="ru-RU" w:eastAsia="ru-RU"/>
              </w:rPr>
              <w:t>Кількість годин</w:t>
            </w:r>
          </w:p>
        </w:tc>
        <w:tc>
          <w:tcPr>
            <w:tcW w:w="3486" w:type="dxa"/>
          </w:tcPr>
          <w:p w:rsidR="00A51678" w:rsidRPr="001A180D" w:rsidRDefault="00A51678" w:rsidP="001A180D">
            <w:pPr>
              <w:spacing w:after="0" w:line="240" w:lineRule="auto"/>
              <w:rPr>
                <w:rFonts w:ascii="Times New Roman" w:hAnsi="Times New Roman"/>
                <w:color w:val="000000"/>
                <w:lang w:val="ru-RU" w:eastAsia="ru-RU"/>
              </w:rPr>
            </w:pPr>
            <w:r w:rsidRPr="001A180D">
              <w:rPr>
                <w:rFonts w:ascii="Times New Roman" w:hAnsi="Times New Roman"/>
                <w:color w:val="000000"/>
                <w:lang w:val="ru-RU" w:eastAsia="ru-RU"/>
              </w:rPr>
              <w:t>-</w:t>
            </w:r>
          </w:p>
        </w:tc>
        <w:tc>
          <w:tcPr>
            <w:tcW w:w="3531" w:type="dxa"/>
          </w:tcPr>
          <w:p w:rsidR="00A51678" w:rsidRPr="001A180D" w:rsidRDefault="00A51678" w:rsidP="001A180D">
            <w:pPr>
              <w:spacing w:after="0" w:line="240" w:lineRule="auto"/>
              <w:rPr>
                <w:rFonts w:ascii="Times New Roman" w:hAnsi="Times New Roman"/>
                <w:color w:val="000000"/>
                <w:lang w:val="ru-RU" w:eastAsia="ru-RU"/>
              </w:rPr>
            </w:pPr>
            <w:r>
              <w:rPr>
                <w:rFonts w:ascii="Times New Roman" w:hAnsi="Times New Roman"/>
                <w:color w:val="000000"/>
                <w:lang w:val="ru-RU" w:eastAsia="ru-RU"/>
              </w:rPr>
              <w:t>94</w:t>
            </w:r>
          </w:p>
        </w:tc>
        <w:tc>
          <w:tcPr>
            <w:tcW w:w="2895" w:type="dxa"/>
          </w:tcPr>
          <w:p w:rsidR="00A51678" w:rsidRPr="001A180D" w:rsidRDefault="00A51678" w:rsidP="001A180D">
            <w:pPr>
              <w:spacing w:after="0" w:line="240" w:lineRule="auto"/>
              <w:rPr>
                <w:rFonts w:ascii="Times New Roman" w:hAnsi="Times New Roman"/>
                <w:color w:val="000000"/>
                <w:lang w:val="ru-RU" w:eastAsia="ru-RU"/>
              </w:rPr>
            </w:pPr>
            <w:r>
              <w:rPr>
                <w:rFonts w:ascii="Times New Roman" w:hAnsi="Times New Roman"/>
                <w:color w:val="000000"/>
                <w:lang w:val="ru-RU" w:eastAsia="ru-RU"/>
              </w:rPr>
              <w:t>206</w:t>
            </w:r>
          </w:p>
        </w:tc>
      </w:tr>
    </w:tbl>
    <w:p w:rsidR="00A51678" w:rsidRPr="001A180D" w:rsidRDefault="00A51678" w:rsidP="001A180D">
      <w:pPr>
        <w:spacing w:after="0" w:line="240" w:lineRule="auto"/>
        <w:ind w:left="720"/>
        <w:rPr>
          <w:rFonts w:ascii="Times New Roman" w:hAnsi="Times New Roman"/>
          <w:color w:val="000000"/>
          <w:lang w:eastAsia="ru-RU"/>
        </w:rPr>
      </w:pPr>
    </w:p>
    <w:p w:rsidR="00A51678" w:rsidRPr="001A180D" w:rsidRDefault="00A51678" w:rsidP="001A180D">
      <w:pPr>
        <w:numPr>
          <w:ilvl w:val="0"/>
          <w:numId w:val="2"/>
        </w:numPr>
        <w:spacing w:after="0" w:line="240" w:lineRule="auto"/>
        <w:rPr>
          <w:rFonts w:ascii="Times New Roman" w:hAnsi="Times New Roman"/>
          <w:color w:val="000000"/>
          <w:lang w:eastAsia="ru-RU"/>
        </w:rPr>
      </w:pPr>
      <w:r w:rsidRPr="001A180D">
        <w:rPr>
          <w:rFonts w:ascii="Times New Roman" w:hAnsi="Times New Roman"/>
          <w:b/>
          <w:color w:val="000000"/>
          <w:lang w:eastAsia="ru-RU"/>
        </w:rPr>
        <w:t>Ознаки курсу</w:t>
      </w:r>
    </w:p>
    <w:tbl>
      <w:tblPr>
        <w:tblW w:w="137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39"/>
        <w:gridCol w:w="1642"/>
        <w:gridCol w:w="5300"/>
        <w:gridCol w:w="2267"/>
        <w:gridCol w:w="2637"/>
      </w:tblGrid>
      <w:tr w:rsidR="00A51678" w:rsidRPr="009506D4" w:rsidTr="00301760">
        <w:tc>
          <w:tcPr>
            <w:tcW w:w="1940"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b/>
                <w:color w:val="000000"/>
                <w:lang w:val="ru-RU" w:eastAsia="ru-RU"/>
              </w:rPr>
              <w:t>Рік викладання</w:t>
            </w:r>
          </w:p>
        </w:tc>
        <w:tc>
          <w:tcPr>
            <w:tcW w:w="1643"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b/>
                <w:color w:val="000000"/>
                <w:lang w:val="ru-RU" w:eastAsia="ru-RU"/>
              </w:rPr>
              <w:t>Семестр</w:t>
            </w:r>
          </w:p>
        </w:tc>
        <w:tc>
          <w:tcPr>
            <w:tcW w:w="5303"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b/>
                <w:color w:val="000000"/>
                <w:lang w:val="ru-RU" w:eastAsia="ru-RU"/>
              </w:rPr>
              <w:t>Спеціальність</w:t>
            </w:r>
          </w:p>
        </w:tc>
        <w:tc>
          <w:tcPr>
            <w:tcW w:w="2268"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b/>
                <w:color w:val="000000"/>
                <w:lang w:val="ru-RU" w:eastAsia="ru-RU"/>
              </w:rPr>
              <w:t>Курс (рік навчання)</w:t>
            </w:r>
          </w:p>
        </w:tc>
        <w:tc>
          <w:tcPr>
            <w:tcW w:w="2638"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b/>
                <w:color w:val="000000"/>
                <w:lang w:val="ru-RU" w:eastAsia="ru-RU"/>
              </w:rPr>
              <w:t>Обов’язковий/</w:t>
            </w:r>
          </w:p>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b/>
                <w:color w:val="000000"/>
                <w:lang w:val="ru-RU" w:eastAsia="ru-RU"/>
              </w:rPr>
              <w:t>вибірковий</w:t>
            </w:r>
          </w:p>
        </w:tc>
      </w:tr>
      <w:tr w:rsidR="00A51678" w:rsidRPr="009506D4" w:rsidTr="00301760">
        <w:tc>
          <w:tcPr>
            <w:tcW w:w="1940" w:type="dxa"/>
          </w:tcPr>
          <w:p w:rsidR="00A51678" w:rsidRPr="001A180D" w:rsidRDefault="00A51678" w:rsidP="001A180D">
            <w:pPr>
              <w:spacing w:after="0" w:line="240" w:lineRule="auto"/>
              <w:rPr>
                <w:rFonts w:ascii="Times New Roman" w:hAnsi="Times New Roman"/>
                <w:color w:val="000000"/>
                <w:lang w:val="ru-RU" w:eastAsia="ru-RU"/>
              </w:rPr>
            </w:pPr>
            <w:r>
              <w:rPr>
                <w:rFonts w:ascii="Times New Roman" w:hAnsi="Times New Roman"/>
                <w:color w:val="000000"/>
                <w:lang w:val="ru-RU" w:eastAsia="ru-RU"/>
              </w:rPr>
              <w:t>2020-2021</w:t>
            </w:r>
          </w:p>
        </w:tc>
        <w:tc>
          <w:tcPr>
            <w:tcW w:w="1643" w:type="dxa"/>
          </w:tcPr>
          <w:p w:rsidR="00A51678" w:rsidRPr="001A180D" w:rsidRDefault="00A51678" w:rsidP="001A180D">
            <w:pPr>
              <w:spacing w:after="0" w:line="240" w:lineRule="auto"/>
              <w:rPr>
                <w:rFonts w:ascii="Times New Roman" w:hAnsi="Times New Roman"/>
                <w:color w:val="000000"/>
                <w:lang w:val="ru-RU" w:eastAsia="ru-RU"/>
              </w:rPr>
            </w:pPr>
            <w:r>
              <w:rPr>
                <w:rFonts w:ascii="Times New Roman" w:hAnsi="Times New Roman"/>
                <w:color w:val="000000"/>
                <w:lang w:val="ru-RU" w:eastAsia="ru-RU"/>
              </w:rPr>
              <w:t>1</w:t>
            </w:r>
            <w:r w:rsidRPr="001A180D">
              <w:rPr>
                <w:rFonts w:ascii="Times New Roman" w:hAnsi="Times New Roman"/>
                <w:color w:val="000000"/>
                <w:lang w:val="ru-RU" w:eastAsia="ru-RU"/>
              </w:rPr>
              <w:t>-й</w:t>
            </w:r>
            <w:r>
              <w:rPr>
                <w:rFonts w:ascii="Times New Roman" w:hAnsi="Times New Roman"/>
                <w:color w:val="000000"/>
                <w:lang w:val="ru-RU" w:eastAsia="ru-RU"/>
              </w:rPr>
              <w:t>, 2-й</w:t>
            </w:r>
          </w:p>
        </w:tc>
        <w:tc>
          <w:tcPr>
            <w:tcW w:w="5303" w:type="dxa"/>
          </w:tcPr>
          <w:p w:rsidR="00A51678" w:rsidRPr="00D21CA9" w:rsidRDefault="00A51678" w:rsidP="002E074C">
            <w:pPr>
              <w:widowControl w:val="0"/>
              <w:shd w:val="clear" w:color="auto" w:fill="FFFFFF"/>
              <w:tabs>
                <w:tab w:val="left" w:pos="302"/>
              </w:tabs>
              <w:autoSpaceDE w:val="0"/>
              <w:autoSpaceDN w:val="0"/>
              <w:adjustRightInd w:val="0"/>
              <w:spacing w:before="5" w:after="0" w:line="240" w:lineRule="auto"/>
              <w:jc w:val="both"/>
              <w:rPr>
                <w:rFonts w:ascii="Times New Roman" w:hAnsi="Times New Roman"/>
                <w:iCs/>
                <w:color w:val="000000"/>
                <w:spacing w:val="-1"/>
                <w:lang w:eastAsia="ru-RU"/>
              </w:rPr>
            </w:pPr>
            <w:r w:rsidRPr="00D21CA9">
              <w:rPr>
                <w:rFonts w:ascii="Times New Roman" w:hAnsi="Times New Roman"/>
                <w:iCs/>
                <w:color w:val="000000"/>
                <w:spacing w:val="-1"/>
                <w:sz w:val="28"/>
                <w:szCs w:val="28"/>
                <w:lang w:eastAsia="ru-RU"/>
              </w:rPr>
              <w:t xml:space="preserve"> </w:t>
            </w:r>
            <w:r w:rsidRPr="00D21CA9">
              <w:rPr>
                <w:rFonts w:ascii="Times New Roman" w:hAnsi="Times New Roman"/>
                <w:iCs/>
                <w:color w:val="000000"/>
                <w:spacing w:val="-1"/>
                <w:lang w:eastAsia="ru-RU"/>
              </w:rPr>
              <w:t>014.021</w:t>
            </w:r>
            <w:r w:rsidRPr="002E074C">
              <w:rPr>
                <w:rFonts w:ascii="Times New Roman" w:hAnsi="Times New Roman"/>
                <w:iCs/>
                <w:color w:val="000000"/>
                <w:spacing w:val="-1"/>
                <w:lang w:eastAsia="ru-RU"/>
              </w:rPr>
              <w:t xml:space="preserve"> </w:t>
            </w:r>
            <w:r w:rsidRPr="00D21CA9">
              <w:rPr>
                <w:rFonts w:ascii="Times New Roman" w:hAnsi="Times New Roman"/>
                <w:iCs/>
                <w:color w:val="000000"/>
                <w:spacing w:val="-1"/>
                <w:lang w:eastAsia="ru-RU"/>
              </w:rPr>
              <w:t>Середня освіта (</w:t>
            </w:r>
            <w:r w:rsidRPr="002E074C">
              <w:rPr>
                <w:rFonts w:ascii="Times New Roman" w:hAnsi="Times New Roman"/>
                <w:iCs/>
                <w:color w:val="000000"/>
                <w:spacing w:val="-1"/>
                <w:lang w:eastAsia="ru-RU"/>
              </w:rPr>
              <w:t xml:space="preserve">Англійська, німецька мова і література) </w:t>
            </w:r>
          </w:p>
          <w:p w:rsidR="00A51678" w:rsidRPr="001A180D" w:rsidRDefault="00A51678" w:rsidP="002E074C">
            <w:pPr>
              <w:widowControl w:val="0"/>
              <w:shd w:val="clear" w:color="auto" w:fill="FFFFFF"/>
              <w:tabs>
                <w:tab w:val="left" w:pos="302"/>
              </w:tabs>
              <w:autoSpaceDE w:val="0"/>
              <w:autoSpaceDN w:val="0"/>
              <w:adjustRightInd w:val="0"/>
              <w:spacing w:before="5" w:after="0" w:line="240" w:lineRule="auto"/>
              <w:jc w:val="both"/>
              <w:rPr>
                <w:rFonts w:ascii="Times New Roman" w:hAnsi="Times New Roman"/>
                <w:color w:val="000000"/>
                <w:lang w:val="ru-RU" w:eastAsia="ru-RU"/>
              </w:rPr>
            </w:pPr>
          </w:p>
        </w:tc>
        <w:tc>
          <w:tcPr>
            <w:tcW w:w="2268" w:type="dxa"/>
          </w:tcPr>
          <w:p w:rsidR="00A51678" w:rsidRPr="00297561" w:rsidRDefault="00A51678" w:rsidP="001A180D">
            <w:pPr>
              <w:spacing w:after="0" w:line="240" w:lineRule="auto"/>
              <w:rPr>
                <w:rFonts w:ascii="Times New Roman" w:hAnsi="Times New Roman"/>
                <w:color w:val="000000"/>
                <w:lang w:eastAsia="ru-RU"/>
              </w:rPr>
            </w:pPr>
            <w:r>
              <w:rPr>
                <w:rFonts w:ascii="Times New Roman" w:hAnsi="Times New Roman"/>
                <w:color w:val="000000"/>
                <w:lang w:val="ru-RU" w:eastAsia="ru-RU"/>
              </w:rPr>
              <w:t>1</w:t>
            </w:r>
            <w:r w:rsidRPr="001A180D">
              <w:rPr>
                <w:rFonts w:ascii="Times New Roman" w:hAnsi="Times New Roman"/>
                <w:color w:val="000000"/>
                <w:lang w:val="ru-RU" w:eastAsia="ru-RU"/>
              </w:rPr>
              <w:t>-й</w:t>
            </w:r>
          </w:p>
        </w:tc>
        <w:tc>
          <w:tcPr>
            <w:tcW w:w="2638" w:type="dxa"/>
          </w:tcPr>
          <w:p w:rsidR="00A51678" w:rsidRPr="001A180D" w:rsidRDefault="00A51678" w:rsidP="001A180D">
            <w:pPr>
              <w:spacing w:after="0" w:line="240" w:lineRule="auto"/>
              <w:rPr>
                <w:rFonts w:ascii="Times New Roman" w:hAnsi="Times New Roman"/>
                <w:color w:val="000000"/>
                <w:lang w:val="ru-RU" w:eastAsia="ru-RU"/>
              </w:rPr>
            </w:pPr>
            <w:r>
              <w:rPr>
                <w:rFonts w:ascii="Times New Roman" w:hAnsi="Times New Roman"/>
                <w:color w:val="000000"/>
                <w:lang w:eastAsia="ru-RU"/>
              </w:rPr>
              <w:t>обов’язковий</w:t>
            </w:r>
          </w:p>
        </w:tc>
      </w:tr>
    </w:tbl>
    <w:p w:rsidR="00A51678" w:rsidRPr="001A180D" w:rsidRDefault="00A51678" w:rsidP="001A180D">
      <w:pPr>
        <w:spacing w:after="0" w:line="240" w:lineRule="auto"/>
        <w:ind w:left="720"/>
        <w:rPr>
          <w:rFonts w:ascii="Times New Roman" w:hAnsi="Times New Roman"/>
          <w:color w:val="000000"/>
          <w:lang w:eastAsia="ru-RU"/>
        </w:rPr>
      </w:pPr>
    </w:p>
    <w:p w:rsidR="00A51678" w:rsidRPr="001A180D" w:rsidRDefault="00A51678" w:rsidP="001A180D">
      <w:pPr>
        <w:numPr>
          <w:ilvl w:val="0"/>
          <w:numId w:val="2"/>
        </w:numPr>
        <w:spacing w:after="0" w:line="240" w:lineRule="auto"/>
        <w:rPr>
          <w:rFonts w:ascii="Times New Roman" w:hAnsi="Times New Roman"/>
          <w:color w:val="000000"/>
          <w:lang w:eastAsia="ru-RU"/>
        </w:rPr>
      </w:pPr>
      <w:r w:rsidRPr="001A180D">
        <w:rPr>
          <w:rFonts w:ascii="Times New Roman" w:hAnsi="Times New Roman"/>
          <w:b/>
          <w:color w:val="000000"/>
          <w:lang w:eastAsia="ru-RU"/>
        </w:rPr>
        <w:t xml:space="preserve">Технічне й програмне забезпечення/обладнання: </w:t>
      </w:r>
      <w:r w:rsidRPr="001A180D">
        <w:rPr>
          <w:rFonts w:ascii="Times New Roman" w:hAnsi="Times New Roman"/>
          <w:color w:val="000000"/>
          <w:lang w:eastAsia="ru-RU"/>
        </w:rPr>
        <w:t>ноутбук, проєктор</w:t>
      </w:r>
      <w:r w:rsidRPr="001A180D">
        <w:rPr>
          <w:rFonts w:ascii="Times New Roman" w:hAnsi="Times New Roman"/>
          <w:b/>
          <w:color w:val="000000"/>
          <w:lang w:eastAsia="ru-RU"/>
        </w:rPr>
        <w:t xml:space="preserve"> </w:t>
      </w:r>
    </w:p>
    <w:p w:rsidR="00A51678" w:rsidRPr="001A180D" w:rsidRDefault="00A51678" w:rsidP="001A180D">
      <w:pPr>
        <w:numPr>
          <w:ilvl w:val="0"/>
          <w:numId w:val="2"/>
        </w:numPr>
        <w:spacing w:after="0" w:line="240" w:lineRule="auto"/>
        <w:jc w:val="both"/>
        <w:rPr>
          <w:rFonts w:ascii="Times New Roman" w:hAnsi="Times New Roman"/>
          <w:color w:val="000000"/>
          <w:lang w:eastAsia="ru-RU"/>
        </w:rPr>
      </w:pPr>
      <w:r w:rsidRPr="001A180D">
        <w:rPr>
          <w:rFonts w:ascii="Times New Roman" w:hAnsi="Times New Roman"/>
          <w:b/>
          <w:color w:val="000000"/>
          <w:lang w:eastAsia="ru-RU"/>
        </w:rPr>
        <w:t xml:space="preserve"> Політика курсу: </w:t>
      </w:r>
      <w:r w:rsidRPr="001A180D">
        <w:rPr>
          <w:rFonts w:ascii="Times New Roman" w:hAnsi="Times New Roman"/>
          <w:color w:val="000000"/>
          <w:lang w:eastAsia="ru-RU"/>
        </w:rPr>
        <w:t>відвідування практичних занять (неприпустимість пропусків, запізнень); правила поведінки на заняттях (активна участь, виконання необхідного мінімуму навчальної роботи)</w:t>
      </w:r>
      <w:r>
        <w:rPr>
          <w:rFonts w:ascii="Times New Roman" w:hAnsi="Times New Roman"/>
          <w:color w:val="000000"/>
          <w:lang w:eastAsia="ru-RU"/>
        </w:rPr>
        <w:t>; виконання вправ і завдань фонетичного, лексико-граматичного, комунікативного і творчого характеру усно й/або письмово.</w:t>
      </w:r>
    </w:p>
    <w:p w:rsidR="00A51678" w:rsidRPr="001A180D" w:rsidRDefault="00A51678" w:rsidP="001A180D">
      <w:pPr>
        <w:spacing w:after="0" w:line="240" w:lineRule="auto"/>
        <w:ind w:left="720"/>
        <w:jc w:val="both"/>
        <w:rPr>
          <w:rFonts w:ascii="Times New Roman" w:hAnsi="Times New Roman"/>
          <w:color w:val="000000"/>
          <w:lang w:eastAsia="ru-RU"/>
        </w:rPr>
      </w:pPr>
      <w:r w:rsidRPr="001A180D">
        <w:rPr>
          <w:rFonts w:ascii="Times New Roman" w:hAnsi="Times New Roman"/>
          <w:color w:val="000000"/>
          <w:lang w:eastAsia="ru-RU"/>
        </w:rPr>
        <w:t xml:space="preserve">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6" w:history="1">
        <w:r w:rsidRPr="001A180D">
          <w:rPr>
            <w:rFonts w:ascii="Times New Roman" w:hAnsi="Times New Roman"/>
            <w:color w:val="0000FF"/>
            <w:sz w:val="20"/>
            <w:szCs w:val="20"/>
            <w:u w:val="single"/>
            <w:lang w:eastAsia="ru-RU"/>
          </w:rPr>
          <w:t>http://www.kspu.edu/About/DepartmentAndServices/DAcademicServ.aspx</w:t>
        </w:r>
      </w:hyperlink>
      <w:r w:rsidRPr="001A180D">
        <w:rPr>
          <w:rFonts w:ascii="Times New Roman" w:hAnsi="Times New Roman"/>
          <w:color w:val="000000"/>
          <w:lang w:eastAsia="ru-RU"/>
        </w:rPr>
        <w:t>); Положення про організацію освітнього процесу (</w:t>
      </w:r>
      <w:hyperlink r:id="rId7" w:history="1">
        <w:r w:rsidRPr="001A180D">
          <w:rPr>
            <w:rFonts w:ascii="Times New Roman" w:hAnsi="Times New Roman"/>
            <w:color w:val="0000FF"/>
            <w:u w:val="single"/>
            <w:lang w:eastAsia="ru-RU"/>
          </w:rPr>
          <w:t>http://www.kspu.edu/About/DepartmentAndServices/DAcademicServ.aspx</w:t>
        </w:r>
      </w:hyperlink>
      <w:r w:rsidRPr="001A180D">
        <w:rPr>
          <w:rFonts w:ascii="Times New Roman" w:hAnsi="Times New Roman"/>
          <w:color w:val="000000"/>
          <w:lang w:eastAsia="ru-RU"/>
        </w:rPr>
        <w:t>); Положення про проведення практики студентів (</w:t>
      </w:r>
      <w:hyperlink r:id="rId8" w:history="1">
        <w:r w:rsidRPr="001A180D">
          <w:rPr>
            <w:rFonts w:ascii="Times New Roman" w:hAnsi="Times New Roman"/>
            <w:color w:val="0000FF"/>
            <w:u w:val="single"/>
            <w:lang w:eastAsia="ru-RU"/>
          </w:rPr>
          <w:t>http://www.kspu.edu/About/DepartmentAndServices/DAcademicServ.aspx</w:t>
        </w:r>
      </w:hyperlink>
      <w:r w:rsidRPr="001A180D">
        <w:rPr>
          <w:rFonts w:ascii="Times New Roman" w:hAnsi="Times New Roman"/>
          <w:color w:val="000000"/>
          <w:lang w:eastAsia="ru-RU"/>
        </w:rPr>
        <w:t>); Положення про порядок оцінювання знань студентів (</w:t>
      </w:r>
      <w:hyperlink r:id="rId9" w:history="1">
        <w:r w:rsidRPr="001A180D">
          <w:rPr>
            <w:rFonts w:ascii="Times New Roman" w:hAnsi="Times New Roman"/>
            <w:color w:val="0000FF"/>
            <w:u w:val="single"/>
            <w:lang w:eastAsia="ru-RU"/>
          </w:rPr>
          <w:t>http://www.kspu.edu/About/DepartmentAndServices/DAcademicServ.aspx</w:t>
        </w:r>
      </w:hyperlink>
      <w:r w:rsidRPr="001A180D">
        <w:rPr>
          <w:rFonts w:ascii="Times New Roman" w:hAnsi="Times New Roman"/>
          <w:color w:val="000000"/>
          <w:lang w:eastAsia="ru-RU"/>
        </w:rPr>
        <w:t>); Положення про академічну доброчесність (</w:t>
      </w:r>
      <w:hyperlink r:id="rId10" w:history="1">
        <w:r w:rsidRPr="001A180D">
          <w:rPr>
            <w:rFonts w:ascii="Times New Roman" w:hAnsi="Times New Roman"/>
            <w:color w:val="0000FF"/>
            <w:u w:val="single"/>
            <w:lang w:eastAsia="ru-RU"/>
          </w:rPr>
          <w:t>http://www.kspu.edu/Information/Academicintegrity.aspx</w:t>
        </w:r>
      </w:hyperlink>
      <w:r w:rsidRPr="001A180D">
        <w:rPr>
          <w:rFonts w:ascii="Times New Roman" w:hAnsi="Times New Roman"/>
          <w:color w:val="000000"/>
          <w:lang w:eastAsia="ru-RU"/>
        </w:rPr>
        <w:t>); Положення про кваліфікаційну роботу (проєкт) студента (</w:t>
      </w:r>
      <w:hyperlink r:id="rId11" w:history="1">
        <w:r w:rsidRPr="001A180D">
          <w:rPr>
            <w:rFonts w:ascii="Times New Roman" w:hAnsi="Times New Roman"/>
            <w:color w:val="0000FF"/>
            <w:u w:val="single"/>
            <w:lang w:eastAsia="ru-RU"/>
          </w:rPr>
          <w:t>http://www.kspu.edu/About/Faculty/INaturalScience/MFstud.aspx</w:t>
        </w:r>
      </w:hyperlink>
      <w:r w:rsidRPr="001A180D">
        <w:rPr>
          <w:rFonts w:ascii="Times New Roman" w:hAnsi="Times New Roman"/>
          <w:color w:val="000000"/>
          <w:lang w:eastAsia="ru-RU"/>
        </w:rPr>
        <w:t xml:space="preserve">);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A51678" w:rsidRPr="001A180D" w:rsidRDefault="00A51678" w:rsidP="001A180D">
      <w:pPr>
        <w:jc w:val="both"/>
        <w:rPr>
          <w:rFonts w:ascii="Times New Roman" w:hAnsi="Times New Roman"/>
          <w:color w:val="000000"/>
          <w:lang w:eastAsia="ru-RU"/>
        </w:rPr>
      </w:pPr>
    </w:p>
    <w:p w:rsidR="00A51678" w:rsidRPr="001A180D" w:rsidRDefault="00A51678" w:rsidP="001A180D">
      <w:pPr>
        <w:spacing w:after="160" w:line="256" w:lineRule="auto"/>
        <w:jc w:val="both"/>
        <w:rPr>
          <w:rFonts w:ascii="Times New Roman" w:hAnsi="Times New Roman"/>
          <w:color w:val="000000"/>
          <w:sz w:val="28"/>
          <w:szCs w:val="28"/>
          <w:lang w:eastAsia="ru-RU"/>
        </w:rPr>
      </w:pPr>
      <w:r w:rsidRPr="001A180D">
        <w:rPr>
          <w:rFonts w:ascii="Times New Roman" w:hAnsi="Times New Roman"/>
          <w:b/>
          <w:color w:val="000000"/>
          <w:sz w:val="28"/>
          <w:szCs w:val="28"/>
          <w:lang w:eastAsia="ru-RU"/>
        </w:rPr>
        <w:t>Схема курсу</w:t>
      </w:r>
    </w:p>
    <w:tbl>
      <w:tblPr>
        <w:tblW w:w="15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
        <w:gridCol w:w="3226"/>
        <w:gridCol w:w="4108"/>
        <w:gridCol w:w="1417"/>
        <w:gridCol w:w="1787"/>
        <w:gridCol w:w="2683"/>
        <w:gridCol w:w="1849"/>
      </w:tblGrid>
      <w:tr w:rsidR="00A51678" w:rsidRPr="009506D4" w:rsidTr="00761CDD">
        <w:tc>
          <w:tcPr>
            <w:tcW w:w="3227" w:type="dxa"/>
            <w:gridSpan w:val="2"/>
          </w:tcPr>
          <w:p w:rsidR="00A51678" w:rsidRPr="001A180D" w:rsidRDefault="00A51678" w:rsidP="001A180D">
            <w:pPr>
              <w:spacing w:after="0" w:line="240" w:lineRule="auto"/>
              <w:jc w:val="center"/>
              <w:rPr>
                <w:rFonts w:ascii="Times New Roman" w:hAnsi="Times New Roman"/>
                <w:color w:val="000000"/>
                <w:sz w:val="28"/>
                <w:szCs w:val="28"/>
                <w:lang w:val="ru-RU" w:eastAsia="ru-RU"/>
              </w:rPr>
            </w:pPr>
            <w:r w:rsidRPr="001A180D">
              <w:rPr>
                <w:rFonts w:ascii="Times New Roman" w:hAnsi="Times New Roman"/>
                <w:b/>
                <w:color w:val="000000"/>
                <w:sz w:val="28"/>
                <w:szCs w:val="28"/>
                <w:lang w:val="ru-RU" w:eastAsia="ru-RU"/>
              </w:rPr>
              <w:t>Тиждень, дата, години</w:t>
            </w:r>
          </w:p>
        </w:tc>
        <w:tc>
          <w:tcPr>
            <w:tcW w:w="4109" w:type="dxa"/>
          </w:tcPr>
          <w:p w:rsidR="00A51678" w:rsidRPr="001A180D" w:rsidRDefault="00A51678" w:rsidP="001A180D">
            <w:pPr>
              <w:spacing w:after="0" w:line="240" w:lineRule="auto"/>
              <w:jc w:val="center"/>
              <w:rPr>
                <w:rFonts w:ascii="Times New Roman" w:hAnsi="Times New Roman"/>
                <w:color w:val="000000"/>
                <w:sz w:val="28"/>
                <w:szCs w:val="28"/>
                <w:lang w:val="ru-RU" w:eastAsia="ru-RU"/>
              </w:rPr>
            </w:pPr>
            <w:r w:rsidRPr="001A180D">
              <w:rPr>
                <w:rFonts w:ascii="Times New Roman" w:hAnsi="Times New Roman"/>
                <w:b/>
                <w:color w:val="000000"/>
                <w:sz w:val="28"/>
                <w:szCs w:val="28"/>
                <w:lang w:val="ru-RU" w:eastAsia="ru-RU"/>
              </w:rPr>
              <w:t>Тема, план, кількість годин (аудиторної та самостійної)</w:t>
            </w:r>
          </w:p>
        </w:tc>
        <w:tc>
          <w:tcPr>
            <w:tcW w:w="1417" w:type="dxa"/>
          </w:tcPr>
          <w:p w:rsidR="00A51678" w:rsidRPr="001A180D" w:rsidRDefault="00A51678" w:rsidP="001A180D">
            <w:pPr>
              <w:spacing w:after="0" w:line="240" w:lineRule="auto"/>
              <w:jc w:val="center"/>
              <w:rPr>
                <w:rFonts w:ascii="Times New Roman" w:hAnsi="Times New Roman"/>
                <w:color w:val="000000"/>
                <w:sz w:val="28"/>
                <w:szCs w:val="28"/>
                <w:lang w:val="ru-RU" w:eastAsia="ru-RU"/>
              </w:rPr>
            </w:pPr>
            <w:r w:rsidRPr="001A180D">
              <w:rPr>
                <w:rFonts w:ascii="Times New Roman" w:hAnsi="Times New Roman"/>
                <w:b/>
                <w:color w:val="000000"/>
                <w:sz w:val="28"/>
                <w:szCs w:val="28"/>
                <w:lang w:val="ru-RU" w:eastAsia="ru-RU"/>
              </w:rPr>
              <w:t>Форма навчального заняття</w:t>
            </w:r>
          </w:p>
        </w:tc>
        <w:tc>
          <w:tcPr>
            <w:tcW w:w="1788" w:type="dxa"/>
          </w:tcPr>
          <w:p w:rsidR="00A51678" w:rsidRPr="001A180D" w:rsidRDefault="00A51678" w:rsidP="001A180D">
            <w:pPr>
              <w:spacing w:after="0" w:line="240" w:lineRule="auto"/>
              <w:jc w:val="center"/>
              <w:rPr>
                <w:rFonts w:ascii="Times New Roman" w:hAnsi="Times New Roman"/>
                <w:color w:val="000000"/>
                <w:sz w:val="28"/>
                <w:szCs w:val="28"/>
                <w:lang w:val="ru-RU" w:eastAsia="ru-RU"/>
              </w:rPr>
            </w:pPr>
            <w:r w:rsidRPr="001A180D">
              <w:rPr>
                <w:rFonts w:ascii="Times New Roman" w:hAnsi="Times New Roman"/>
                <w:b/>
                <w:color w:val="000000"/>
                <w:sz w:val="28"/>
                <w:szCs w:val="28"/>
                <w:lang w:val="ru-RU" w:eastAsia="ru-RU"/>
              </w:rPr>
              <w:t>Список рекомендо</w:t>
            </w:r>
            <w:r>
              <w:rPr>
                <w:rFonts w:ascii="Times New Roman" w:hAnsi="Times New Roman"/>
                <w:b/>
                <w:color w:val="000000"/>
                <w:sz w:val="28"/>
                <w:szCs w:val="28"/>
                <w:lang w:val="ru-RU" w:eastAsia="ru-RU"/>
              </w:rPr>
              <w:t>-</w:t>
            </w:r>
            <w:r w:rsidRPr="001A180D">
              <w:rPr>
                <w:rFonts w:ascii="Times New Roman" w:hAnsi="Times New Roman"/>
                <w:b/>
                <w:color w:val="000000"/>
                <w:sz w:val="28"/>
                <w:szCs w:val="28"/>
                <w:lang w:val="ru-RU" w:eastAsia="ru-RU"/>
              </w:rPr>
              <w:t>ваних джерел (за нумерацією розділу 10)</w:t>
            </w:r>
          </w:p>
        </w:tc>
        <w:tc>
          <w:tcPr>
            <w:tcW w:w="2684" w:type="dxa"/>
          </w:tcPr>
          <w:p w:rsidR="00A51678" w:rsidRPr="001A180D" w:rsidRDefault="00A51678" w:rsidP="001A180D">
            <w:pPr>
              <w:spacing w:after="0" w:line="240" w:lineRule="auto"/>
              <w:jc w:val="center"/>
              <w:rPr>
                <w:rFonts w:ascii="Times New Roman" w:hAnsi="Times New Roman"/>
                <w:color w:val="000000"/>
                <w:sz w:val="28"/>
                <w:szCs w:val="28"/>
                <w:lang w:val="ru-RU" w:eastAsia="ru-RU"/>
              </w:rPr>
            </w:pPr>
            <w:r w:rsidRPr="001A180D">
              <w:rPr>
                <w:rFonts w:ascii="Times New Roman" w:hAnsi="Times New Roman"/>
                <w:b/>
                <w:color w:val="000000"/>
                <w:sz w:val="28"/>
                <w:szCs w:val="28"/>
                <w:lang w:val="ru-RU" w:eastAsia="ru-RU"/>
              </w:rPr>
              <w:t>Завдання</w:t>
            </w:r>
          </w:p>
        </w:tc>
        <w:tc>
          <w:tcPr>
            <w:tcW w:w="1850" w:type="dxa"/>
          </w:tcPr>
          <w:p w:rsidR="00A51678" w:rsidRPr="001A180D" w:rsidRDefault="00A51678" w:rsidP="001A180D">
            <w:pPr>
              <w:spacing w:after="0" w:line="240" w:lineRule="auto"/>
              <w:jc w:val="center"/>
              <w:rPr>
                <w:rFonts w:ascii="Times New Roman" w:hAnsi="Times New Roman"/>
                <w:color w:val="000000"/>
                <w:sz w:val="28"/>
                <w:szCs w:val="28"/>
                <w:lang w:val="ru-RU" w:eastAsia="ru-RU"/>
              </w:rPr>
            </w:pPr>
            <w:r w:rsidRPr="001A180D">
              <w:rPr>
                <w:rFonts w:ascii="Times New Roman" w:hAnsi="Times New Roman"/>
                <w:b/>
                <w:color w:val="000000"/>
                <w:sz w:val="28"/>
                <w:szCs w:val="28"/>
                <w:lang w:val="ru-RU" w:eastAsia="ru-RU"/>
              </w:rPr>
              <w:t>Максимальна кількість балів</w:t>
            </w:r>
          </w:p>
        </w:tc>
      </w:tr>
      <w:tr w:rsidR="00A51678" w:rsidRPr="009506D4" w:rsidTr="00761CDD">
        <w:tc>
          <w:tcPr>
            <w:tcW w:w="15075" w:type="dxa"/>
            <w:gridSpan w:val="7"/>
          </w:tcPr>
          <w:p w:rsidR="00A51678" w:rsidRPr="001A180D" w:rsidRDefault="00A51678" w:rsidP="001A180D">
            <w:pPr>
              <w:spacing w:after="0" w:line="360" w:lineRule="auto"/>
              <w:ind w:firstLine="709"/>
              <w:jc w:val="center"/>
              <w:rPr>
                <w:rFonts w:ascii="Times New Roman" w:hAnsi="Times New Roman"/>
                <w:color w:val="000000"/>
                <w:sz w:val="28"/>
                <w:szCs w:val="28"/>
                <w:lang w:val="ru-RU" w:eastAsia="ru-RU"/>
              </w:rPr>
            </w:pPr>
            <w:r>
              <w:rPr>
                <w:rFonts w:ascii="Times New Roman" w:hAnsi="Times New Roman"/>
                <w:b/>
                <w:sz w:val="28"/>
                <w:szCs w:val="28"/>
                <w:lang w:val="ru-RU" w:eastAsia="ru-RU"/>
              </w:rPr>
              <w:t xml:space="preserve">Змістовий модуль </w:t>
            </w:r>
            <w:r w:rsidRPr="001A180D">
              <w:rPr>
                <w:rFonts w:ascii="Times New Roman" w:hAnsi="Times New Roman"/>
                <w:b/>
                <w:sz w:val="28"/>
                <w:szCs w:val="28"/>
                <w:lang w:val="ru-RU" w:eastAsia="ru-RU"/>
              </w:rPr>
              <w:t>1</w:t>
            </w:r>
            <w:r>
              <w:rPr>
                <w:rFonts w:ascii="Times New Roman" w:hAnsi="Times New Roman"/>
                <w:b/>
                <w:sz w:val="28"/>
                <w:szCs w:val="28"/>
                <w:lang w:val="ru-RU" w:eastAsia="ru-RU"/>
              </w:rPr>
              <w:t>. Фонологічна та граматична система сучасної німецької мови</w:t>
            </w:r>
            <w:r w:rsidRPr="001A180D">
              <w:rPr>
                <w:rFonts w:ascii="Times New Roman" w:hAnsi="Times New Roman"/>
                <w:b/>
                <w:sz w:val="28"/>
                <w:szCs w:val="28"/>
                <w:lang w:val="ru-RU" w:eastAsia="ru-RU"/>
              </w:rPr>
              <w:t>.</w:t>
            </w:r>
          </w:p>
        </w:tc>
      </w:tr>
      <w:tr w:rsidR="00A51678" w:rsidRPr="009506D4" w:rsidTr="00301760">
        <w:tc>
          <w:tcPr>
            <w:tcW w:w="3227" w:type="dxa"/>
            <w:gridSpan w:val="2"/>
            <w:vMerge w:val="restart"/>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Тиждень А</w:t>
            </w:r>
          </w:p>
          <w:p w:rsidR="00A51678" w:rsidRPr="001A180D" w:rsidRDefault="00A51678" w:rsidP="001A180D">
            <w:pPr>
              <w:spacing w:after="0" w:line="240" w:lineRule="auto"/>
              <w:jc w:val="center"/>
              <w:rPr>
                <w:rFonts w:ascii="Times New Roman" w:hAnsi="Times New Roman"/>
                <w:color w:val="000000"/>
                <w:lang w:val="ru-RU" w:eastAsia="ru-RU"/>
              </w:rPr>
            </w:pPr>
            <w:hyperlink r:id="rId12" w:history="1">
              <w:r w:rsidRPr="001A180D">
                <w:rPr>
                  <w:rFonts w:ascii="Times New Roman" w:hAnsi="Times New Roman"/>
                  <w:color w:val="0000FF"/>
                  <w:u w:val="single"/>
                  <w:lang w:val="ru-RU" w:eastAsia="ru-RU"/>
                </w:rPr>
                <w:t>http://www.kspu.edu/forstudent/shedule.aspx</w:t>
              </w:r>
            </w:hyperlink>
            <w:r w:rsidRPr="001A180D">
              <w:rPr>
                <w:rFonts w:ascii="Times New Roman" w:hAnsi="Times New Roman"/>
                <w:color w:val="000000"/>
                <w:lang w:val="ru-RU" w:eastAsia="ru-RU"/>
              </w:rPr>
              <w:t xml:space="preserve">  </w:t>
            </w:r>
          </w:p>
          <w:p w:rsidR="00A51678" w:rsidRPr="001A180D"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4</w:t>
            </w:r>
            <w:r w:rsidRPr="001A180D">
              <w:rPr>
                <w:rFonts w:ascii="Times New Roman" w:hAnsi="Times New Roman"/>
                <w:color w:val="000000"/>
                <w:lang w:val="ru-RU" w:eastAsia="ru-RU"/>
              </w:rPr>
              <w:t xml:space="preserve"> годин</w:t>
            </w:r>
            <w:r>
              <w:rPr>
                <w:rFonts w:ascii="Times New Roman" w:hAnsi="Times New Roman"/>
                <w:color w:val="000000"/>
                <w:lang w:val="ru-RU" w:eastAsia="ru-RU"/>
              </w:rPr>
              <w:t>и</w:t>
            </w:r>
            <w:r w:rsidRPr="001A180D">
              <w:rPr>
                <w:rFonts w:ascii="Times New Roman" w:hAnsi="Times New Roman"/>
                <w:color w:val="000000"/>
                <w:lang w:val="ru-RU" w:eastAsia="ru-RU"/>
              </w:rPr>
              <w:t xml:space="preserve"> (аудиторної роботи)</w:t>
            </w:r>
          </w:p>
          <w:p w:rsidR="00A51678" w:rsidRPr="001A180D"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8</w:t>
            </w:r>
            <w:r w:rsidRPr="001A180D">
              <w:rPr>
                <w:rFonts w:ascii="Times New Roman" w:hAnsi="Times New Roman"/>
                <w:color w:val="000000"/>
                <w:lang w:val="ru-RU" w:eastAsia="ru-RU"/>
              </w:rPr>
              <w:t xml:space="preserve"> годин (самостійної роботи)</w:t>
            </w:r>
          </w:p>
        </w:tc>
        <w:tc>
          <w:tcPr>
            <w:tcW w:w="4109" w:type="dxa"/>
          </w:tcPr>
          <w:p w:rsidR="00A51678" w:rsidRPr="009506D4" w:rsidRDefault="00A51678" w:rsidP="00164654">
            <w:pPr>
              <w:spacing w:after="0"/>
              <w:rPr>
                <w:rFonts w:ascii="Times New Roman" w:hAnsi="Times New Roman"/>
                <w:color w:val="000000"/>
                <w:spacing w:val="-1"/>
                <w:position w:val="-1"/>
                <w:lang w:val="ru-RU"/>
              </w:rPr>
            </w:pPr>
            <w:r w:rsidRPr="009506D4">
              <w:rPr>
                <w:rFonts w:ascii="Times New Roman" w:hAnsi="Times New Roman"/>
                <w:lang w:val="ru-RU"/>
              </w:rPr>
              <w:t xml:space="preserve">Тема 1.  </w:t>
            </w:r>
          </w:p>
          <w:p w:rsidR="00A51678" w:rsidRDefault="00A51678" w:rsidP="00164654">
            <w:pPr>
              <w:spacing w:after="0" w:line="240" w:lineRule="auto"/>
              <w:jc w:val="both"/>
              <w:rPr>
                <w:rFonts w:ascii="Times New Roman" w:hAnsi="Times New Roman"/>
                <w:lang w:val="ru-RU" w:eastAsia="ru-RU"/>
              </w:rPr>
            </w:pPr>
            <w:r>
              <w:rPr>
                <w:rFonts w:ascii="Times New Roman" w:hAnsi="Times New Roman"/>
                <w:lang w:val="ru-RU" w:eastAsia="ru-RU"/>
              </w:rPr>
              <w:t xml:space="preserve">Фонетична база сучасної німецької мови. Особливості німецьких приголосних та голосних </w:t>
            </w:r>
          </w:p>
          <w:p w:rsidR="00A51678" w:rsidRPr="001A180D" w:rsidRDefault="00A51678" w:rsidP="00164654">
            <w:pPr>
              <w:spacing w:after="0" w:line="240" w:lineRule="auto"/>
              <w:jc w:val="both"/>
              <w:rPr>
                <w:rFonts w:ascii="Times New Roman" w:hAnsi="Times New Roman"/>
                <w:color w:val="000000"/>
                <w:lang w:val="ru-RU" w:eastAsia="ru-RU"/>
              </w:rPr>
            </w:pPr>
            <w:r>
              <w:rPr>
                <w:rFonts w:ascii="Times New Roman" w:hAnsi="Times New Roman"/>
                <w:lang w:val="ru-RU" w:eastAsia="ru-RU"/>
              </w:rPr>
              <w:t>(2 години аудиторної роботи)</w:t>
            </w:r>
          </w:p>
        </w:tc>
        <w:tc>
          <w:tcPr>
            <w:tcW w:w="1417" w:type="dxa"/>
          </w:tcPr>
          <w:p w:rsidR="00A51678" w:rsidRPr="001A180D"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Pr>
          <w:p w:rsidR="00A51678" w:rsidRDefault="00A51678" w:rsidP="001A180D">
            <w:pPr>
              <w:spacing w:after="0" w:line="240" w:lineRule="auto"/>
              <w:jc w:val="center"/>
              <w:rPr>
                <w:rFonts w:ascii="Times New Roman" w:hAnsi="Times New Roman"/>
                <w:color w:val="000000"/>
                <w:lang w:val="ru-RU" w:eastAsia="ru-RU"/>
              </w:rPr>
            </w:pPr>
            <w:r w:rsidRPr="00A03C64">
              <w:rPr>
                <w:rFonts w:ascii="Times New Roman" w:hAnsi="Times New Roman"/>
                <w:color w:val="000000"/>
                <w:lang w:val="ru-RU" w:eastAsia="ru-RU"/>
              </w:rPr>
              <w:t xml:space="preserve">Ос. </w:t>
            </w:r>
            <w:r>
              <w:rPr>
                <w:rFonts w:ascii="Times New Roman" w:hAnsi="Times New Roman"/>
                <w:color w:val="000000"/>
                <w:lang w:val="ru-RU" w:eastAsia="ru-RU"/>
              </w:rPr>
              <w:t>1,2,4,5</w:t>
            </w:r>
          </w:p>
          <w:p w:rsidR="00A51678" w:rsidRPr="00A03C64"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8,11,14</w:t>
            </w:r>
          </w:p>
        </w:tc>
        <w:tc>
          <w:tcPr>
            <w:tcW w:w="2684" w:type="dxa"/>
          </w:tcPr>
          <w:p w:rsidR="00A51678" w:rsidRPr="009506D4" w:rsidRDefault="00A51678" w:rsidP="00EB3CB3">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9506D4">
              <w:rPr>
                <w:rFonts w:ascii="Times New Roman" w:hAnsi="Times New Roman"/>
                <w:lang w:val="ru-RU"/>
              </w:rPr>
              <w:t>- Опрацювання теоретичного матеріалу.</w:t>
            </w:r>
          </w:p>
          <w:p w:rsidR="00A51678" w:rsidRPr="009506D4" w:rsidRDefault="00A51678" w:rsidP="00EB3CB3">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9506D4">
              <w:rPr>
                <w:rFonts w:ascii="Times New Roman" w:hAnsi="Times New Roman"/>
                <w:lang w:val="ru-RU"/>
              </w:rPr>
              <w:t>- Слухання та вимова приголосних /</w:t>
            </w:r>
            <w:r w:rsidRPr="009506D4">
              <w:rPr>
                <w:rFonts w:ascii="Times New Roman" w:hAnsi="Times New Roman"/>
                <w:lang w:val="de-DE"/>
              </w:rPr>
              <w:t>p</w:t>
            </w:r>
            <w:r w:rsidRPr="009506D4">
              <w:rPr>
                <w:rFonts w:ascii="Times New Roman" w:hAnsi="Times New Roman"/>
                <w:lang w:val="ru-RU"/>
              </w:rPr>
              <w:t xml:space="preserve">, </w:t>
            </w:r>
            <w:r w:rsidRPr="009506D4">
              <w:rPr>
                <w:rFonts w:ascii="Times New Roman" w:hAnsi="Times New Roman"/>
                <w:lang w:val="de-DE"/>
              </w:rPr>
              <w:t>b</w:t>
            </w:r>
            <w:r w:rsidRPr="009506D4">
              <w:rPr>
                <w:rFonts w:ascii="Times New Roman" w:hAnsi="Times New Roman"/>
                <w:lang w:val="ru-RU"/>
              </w:rPr>
              <w:t xml:space="preserve">, </w:t>
            </w:r>
            <w:r w:rsidRPr="009506D4">
              <w:rPr>
                <w:rFonts w:ascii="Times New Roman" w:hAnsi="Times New Roman"/>
                <w:lang w:val="de-DE"/>
              </w:rPr>
              <w:t>t</w:t>
            </w:r>
            <w:r w:rsidRPr="009506D4">
              <w:rPr>
                <w:rFonts w:ascii="Times New Roman" w:hAnsi="Times New Roman"/>
                <w:lang w:val="ru-RU"/>
              </w:rPr>
              <w:t xml:space="preserve">. </w:t>
            </w:r>
            <w:r w:rsidRPr="009506D4">
              <w:rPr>
                <w:rFonts w:ascii="Times New Roman" w:hAnsi="Times New Roman"/>
                <w:lang w:val="de-DE"/>
              </w:rPr>
              <w:t>d</w:t>
            </w:r>
            <w:r w:rsidRPr="009506D4">
              <w:rPr>
                <w:rFonts w:ascii="Times New Roman" w:hAnsi="Times New Roman"/>
                <w:lang w:val="ru-RU"/>
              </w:rPr>
              <w:t xml:space="preserve">, </w:t>
            </w:r>
            <w:r w:rsidRPr="009506D4">
              <w:rPr>
                <w:rFonts w:ascii="Times New Roman" w:hAnsi="Times New Roman"/>
                <w:lang w:val="de-DE"/>
              </w:rPr>
              <w:t>f</w:t>
            </w:r>
            <w:r w:rsidRPr="009506D4">
              <w:rPr>
                <w:rFonts w:ascii="Times New Roman" w:hAnsi="Times New Roman"/>
                <w:lang w:val="ru-RU"/>
              </w:rPr>
              <w:t xml:space="preserve">, </w:t>
            </w:r>
            <w:r w:rsidRPr="009506D4">
              <w:rPr>
                <w:rFonts w:ascii="Times New Roman" w:hAnsi="Times New Roman"/>
                <w:lang w:val="de-DE"/>
              </w:rPr>
              <w:t>w</w:t>
            </w:r>
            <w:r w:rsidRPr="009506D4">
              <w:rPr>
                <w:rFonts w:ascii="Times New Roman" w:hAnsi="Times New Roman"/>
                <w:lang w:val="ru-RU"/>
              </w:rPr>
              <w:t xml:space="preserve">, </w:t>
            </w:r>
            <w:r w:rsidRPr="009506D4">
              <w:rPr>
                <w:rFonts w:ascii="Times New Roman" w:hAnsi="Times New Roman"/>
                <w:lang w:val="de-DE"/>
              </w:rPr>
              <w:t>s</w:t>
            </w:r>
            <w:r w:rsidRPr="009506D4">
              <w:rPr>
                <w:rFonts w:ascii="Times New Roman" w:hAnsi="Times New Roman"/>
                <w:lang w:val="ru-RU"/>
              </w:rPr>
              <w:t xml:space="preserve">, </w:t>
            </w:r>
            <w:r w:rsidRPr="009506D4">
              <w:rPr>
                <w:rFonts w:ascii="Times New Roman" w:hAnsi="Times New Roman"/>
                <w:lang w:val="de-DE"/>
              </w:rPr>
              <w:t>m</w:t>
            </w:r>
            <w:r w:rsidRPr="009506D4">
              <w:rPr>
                <w:rFonts w:ascii="Times New Roman" w:hAnsi="Times New Roman"/>
                <w:lang w:val="ru-RU"/>
              </w:rPr>
              <w:t xml:space="preserve">, </w:t>
            </w:r>
            <w:r w:rsidRPr="009506D4">
              <w:rPr>
                <w:rFonts w:ascii="Times New Roman" w:hAnsi="Times New Roman"/>
                <w:lang w:val="de-DE"/>
              </w:rPr>
              <w:t>n</w:t>
            </w:r>
            <w:r w:rsidRPr="009506D4">
              <w:rPr>
                <w:rFonts w:ascii="Times New Roman" w:hAnsi="Times New Roman"/>
                <w:lang w:val="ru-RU"/>
              </w:rPr>
              <w:t>/ та голосних /</w:t>
            </w:r>
            <w:r w:rsidRPr="009506D4">
              <w:rPr>
                <w:rFonts w:ascii="Times New Roman" w:hAnsi="Times New Roman"/>
                <w:lang w:val="de-DE"/>
              </w:rPr>
              <w:t>a</w:t>
            </w:r>
            <w:r w:rsidRPr="009506D4">
              <w:rPr>
                <w:rFonts w:ascii="Times New Roman" w:hAnsi="Times New Roman"/>
                <w:lang w:val="ru-RU"/>
              </w:rPr>
              <w:t xml:space="preserve">/ фонем </w:t>
            </w:r>
          </w:p>
          <w:p w:rsidR="00A51678" w:rsidRPr="009506D4" w:rsidRDefault="00A51678" w:rsidP="00EB3CB3">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color w:val="000000"/>
                <w:spacing w:val="-12"/>
                <w:position w:val="-1"/>
              </w:rPr>
            </w:pPr>
            <w:r w:rsidRPr="009506D4">
              <w:rPr>
                <w:rFonts w:ascii="Times New Roman" w:hAnsi="Times New Roman"/>
              </w:rPr>
              <w:t>- Читання фонетичних вправ</w:t>
            </w:r>
          </w:p>
        </w:tc>
        <w:tc>
          <w:tcPr>
            <w:tcW w:w="1850" w:type="dxa"/>
          </w:tcPr>
          <w:p w:rsidR="00A51678" w:rsidRPr="001A180D" w:rsidRDefault="00A51678" w:rsidP="001A180D">
            <w:pPr>
              <w:spacing w:after="0" w:line="240" w:lineRule="auto"/>
              <w:jc w:val="center"/>
              <w:rPr>
                <w:rFonts w:ascii="Times New Roman" w:hAnsi="Times New Roman"/>
                <w:color w:val="000000"/>
                <w:lang w:val="ru-RU" w:eastAsia="ru-RU"/>
              </w:rPr>
            </w:pPr>
          </w:p>
        </w:tc>
      </w:tr>
      <w:tr w:rsidR="00A51678" w:rsidRPr="009506D4" w:rsidTr="00301760">
        <w:trPr>
          <w:trHeight w:val="360"/>
        </w:trPr>
        <w:tc>
          <w:tcPr>
            <w:tcW w:w="3227" w:type="dxa"/>
            <w:gridSpan w:val="2"/>
            <w:vMerge/>
            <w:vAlign w:val="center"/>
          </w:tcPr>
          <w:p w:rsidR="00A51678" w:rsidRPr="009506D4" w:rsidRDefault="00A51678" w:rsidP="001A180D">
            <w:pPr>
              <w:spacing w:line="240" w:lineRule="auto"/>
              <w:rPr>
                <w:rFonts w:ascii="Times New Roman" w:hAnsi="Times New Roman"/>
                <w:color w:val="000000"/>
                <w:lang w:val="ru-RU" w:eastAsia="ru-RU"/>
              </w:rPr>
            </w:pPr>
          </w:p>
        </w:tc>
        <w:tc>
          <w:tcPr>
            <w:tcW w:w="4109" w:type="dxa"/>
            <w:tcBorders>
              <w:bottom w:val="single" w:sz="4" w:space="0" w:color="auto"/>
            </w:tcBorders>
          </w:tcPr>
          <w:p w:rsidR="00A51678" w:rsidRPr="009506D4" w:rsidRDefault="00A51678" w:rsidP="00301760">
            <w:pPr>
              <w:spacing w:after="0"/>
              <w:rPr>
                <w:rFonts w:ascii="Times New Roman" w:hAnsi="Times New Roman"/>
                <w:color w:val="000000"/>
                <w:spacing w:val="-1"/>
                <w:position w:val="-1"/>
                <w:lang w:val="ru-RU"/>
              </w:rPr>
            </w:pPr>
            <w:r w:rsidRPr="009506D4">
              <w:rPr>
                <w:rFonts w:ascii="Times New Roman" w:hAnsi="Times New Roman"/>
                <w:lang w:val="ru-RU"/>
              </w:rPr>
              <w:t xml:space="preserve">Тема 1.  </w:t>
            </w:r>
          </w:p>
          <w:p w:rsidR="00A51678" w:rsidRDefault="00A51678" w:rsidP="00301760">
            <w:pPr>
              <w:spacing w:after="0" w:line="240" w:lineRule="auto"/>
              <w:jc w:val="both"/>
              <w:rPr>
                <w:rFonts w:ascii="Times New Roman" w:hAnsi="Times New Roman"/>
                <w:lang w:val="ru-RU" w:eastAsia="ru-RU"/>
              </w:rPr>
            </w:pPr>
            <w:r>
              <w:rPr>
                <w:rFonts w:ascii="Times New Roman" w:hAnsi="Times New Roman"/>
                <w:lang w:val="ru-RU" w:eastAsia="ru-RU"/>
              </w:rPr>
              <w:t xml:space="preserve">Фонетична база сучасної німецької мови. Особливості німецьких приголосних та голосних </w:t>
            </w:r>
          </w:p>
          <w:p w:rsidR="00A51678" w:rsidRPr="001A180D" w:rsidRDefault="00A51678" w:rsidP="00301760">
            <w:pPr>
              <w:spacing w:after="0" w:line="240" w:lineRule="auto"/>
              <w:jc w:val="both"/>
              <w:rPr>
                <w:rFonts w:ascii="Times New Roman" w:hAnsi="Times New Roman"/>
                <w:color w:val="000000"/>
                <w:lang w:val="ru-RU" w:eastAsia="ru-RU"/>
              </w:rPr>
            </w:pPr>
            <w:r>
              <w:rPr>
                <w:rFonts w:ascii="Times New Roman" w:hAnsi="Times New Roman"/>
                <w:lang w:val="ru-RU" w:eastAsia="ru-RU"/>
              </w:rPr>
              <w:t>(4 години самостійної роботи)</w:t>
            </w:r>
          </w:p>
        </w:tc>
        <w:tc>
          <w:tcPr>
            <w:tcW w:w="1417" w:type="dxa"/>
            <w:tcBorders>
              <w:bottom w:val="single" w:sz="4" w:space="0" w:color="auto"/>
            </w:tcBorders>
          </w:tcPr>
          <w:p w:rsidR="00A51678" w:rsidRPr="001A180D" w:rsidRDefault="00A51678" w:rsidP="00301760">
            <w:pPr>
              <w:spacing w:after="0" w:line="240" w:lineRule="auto"/>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bottom w:val="single" w:sz="4" w:space="0" w:color="auto"/>
            </w:tcBorders>
          </w:tcPr>
          <w:p w:rsidR="00A51678" w:rsidRDefault="00A51678" w:rsidP="00A03C64">
            <w:pPr>
              <w:spacing w:after="0" w:line="240" w:lineRule="auto"/>
              <w:jc w:val="center"/>
              <w:rPr>
                <w:rFonts w:ascii="Times New Roman" w:hAnsi="Times New Roman"/>
                <w:color w:val="000000"/>
                <w:lang w:val="ru-RU" w:eastAsia="ru-RU"/>
              </w:rPr>
            </w:pPr>
            <w:r w:rsidRPr="00A03C64">
              <w:rPr>
                <w:rFonts w:ascii="Times New Roman" w:hAnsi="Times New Roman"/>
                <w:color w:val="000000"/>
                <w:lang w:val="ru-RU" w:eastAsia="ru-RU"/>
              </w:rPr>
              <w:t xml:space="preserve">Ос. </w:t>
            </w:r>
            <w:r>
              <w:rPr>
                <w:rFonts w:ascii="Times New Roman" w:hAnsi="Times New Roman"/>
                <w:color w:val="000000"/>
                <w:lang w:val="ru-RU" w:eastAsia="ru-RU"/>
              </w:rPr>
              <w:t>1,2,4,5</w:t>
            </w:r>
          </w:p>
          <w:p w:rsidR="00A51678" w:rsidRPr="001A180D" w:rsidRDefault="00A51678" w:rsidP="00A03C64">
            <w:pPr>
              <w:spacing w:after="0" w:line="240" w:lineRule="auto"/>
              <w:jc w:val="center"/>
              <w:rPr>
                <w:rFonts w:ascii="Times New Roman" w:hAnsi="Times New Roman"/>
                <w:color w:val="000000"/>
                <w:sz w:val="28"/>
                <w:szCs w:val="28"/>
                <w:lang w:val="ru-RU" w:eastAsia="ru-RU"/>
              </w:rPr>
            </w:pPr>
            <w:r>
              <w:rPr>
                <w:rFonts w:ascii="Times New Roman" w:hAnsi="Times New Roman"/>
                <w:color w:val="000000"/>
                <w:lang w:val="ru-RU" w:eastAsia="ru-RU"/>
              </w:rPr>
              <w:t>Доп. 8,11,14</w:t>
            </w:r>
          </w:p>
        </w:tc>
        <w:tc>
          <w:tcPr>
            <w:tcW w:w="2684" w:type="dxa"/>
            <w:tcBorders>
              <w:bottom w:val="single" w:sz="4" w:space="0" w:color="auto"/>
            </w:tcBorders>
          </w:tcPr>
          <w:p w:rsidR="00A51678" w:rsidRDefault="00A51678" w:rsidP="001A180D">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Вивчення теоретичного матеріалу.</w:t>
            </w:r>
          </w:p>
          <w:p w:rsidR="00A51678" w:rsidRDefault="00A51678" w:rsidP="0036075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Повторення  транскрипційних знаків.</w:t>
            </w:r>
          </w:p>
          <w:p w:rsidR="00A51678" w:rsidRDefault="00A51678" w:rsidP="0036075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таблицею «Від</w:t>
            </w:r>
          </w:p>
          <w:p w:rsidR="00A51678" w:rsidRDefault="00A51678" w:rsidP="0036075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звука до літери».</w:t>
            </w:r>
          </w:p>
          <w:p w:rsidR="00A51678" w:rsidRPr="001A180D" w:rsidRDefault="00A51678" w:rsidP="001A180D">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 Робота з фонетичними вправами.</w:t>
            </w:r>
          </w:p>
        </w:tc>
        <w:tc>
          <w:tcPr>
            <w:tcW w:w="1850" w:type="dxa"/>
            <w:tcBorders>
              <w:bottom w:val="single" w:sz="4" w:space="0" w:color="auto"/>
            </w:tcBorders>
          </w:tcPr>
          <w:p w:rsidR="00A51678" w:rsidRPr="001A180D" w:rsidRDefault="00A51678" w:rsidP="001A180D">
            <w:pPr>
              <w:spacing w:after="0" w:line="240" w:lineRule="auto"/>
              <w:jc w:val="center"/>
              <w:rPr>
                <w:rFonts w:ascii="Times New Roman" w:hAnsi="Times New Roman"/>
                <w:color w:val="000000"/>
                <w:sz w:val="28"/>
                <w:szCs w:val="28"/>
                <w:lang w:val="ru-RU" w:eastAsia="ru-RU"/>
              </w:rPr>
            </w:pPr>
          </w:p>
        </w:tc>
      </w:tr>
      <w:tr w:rsidR="00A51678" w:rsidRPr="009506D4" w:rsidTr="00301760">
        <w:trPr>
          <w:trHeight w:val="390"/>
        </w:trPr>
        <w:tc>
          <w:tcPr>
            <w:tcW w:w="3227" w:type="dxa"/>
            <w:gridSpan w:val="2"/>
            <w:vMerge/>
            <w:vAlign w:val="center"/>
          </w:tcPr>
          <w:p w:rsidR="00A51678" w:rsidRPr="009506D4" w:rsidRDefault="00A51678" w:rsidP="001A180D">
            <w:pPr>
              <w:spacing w:line="240" w:lineRule="auto"/>
              <w:rPr>
                <w:rFonts w:ascii="Times New Roman" w:hAnsi="Times New Roman"/>
                <w:color w:val="000000"/>
                <w:lang w:val="ru-RU" w:eastAsia="ru-RU"/>
              </w:rPr>
            </w:pPr>
          </w:p>
        </w:tc>
        <w:tc>
          <w:tcPr>
            <w:tcW w:w="4109" w:type="dxa"/>
            <w:tcBorders>
              <w:top w:val="single" w:sz="4" w:space="0" w:color="auto"/>
              <w:bottom w:val="single" w:sz="4" w:space="0" w:color="auto"/>
            </w:tcBorders>
          </w:tcPr>
          <w:p w:rsidR="00A51678" w:rsidRPr="009506D4" w:rsidRDefault="00A51678" w:rsidP="00301760">
            <w:pPr>
              <w:spacing w:after="0"/>
              <w:rPr>
                <w:rFonts w:ascii="Times New Roman" w:hAnsi="Times New Roman"/>
                <w:lang w:val="ru-RU"/>
              </w:rPr>
            </w:pPr>
            <w:r w:rsidRPr="009506D4">
              <w:rPr>
                <w:rFonts w:ascii="Times New Roman" w:hAnsi="Times New Roman"/>
                <w:lang w:val="ru-RU"/>
              </w:rPr>
              <w:t xml:space="preserve">Тема 2. </w:t>
            </w:r>
          </w:p>
          <w:p w:rsidR="00A51678" w:rsidRPr="009506D4" w:rsidRDefault="00A51678" w:rsidP="00301760">
            <w:pPr>
              <w:spacing w:after="0"/>
              <w:rPr>
                <w:rFonts w:ascii="Times New Roman" w:hAnsi="Times New Roman"/>
                <w:lang w:val="ru-RU"/>
              </w:rPr>
            </w:pPr>
            <w:r w:rsidRPr="009506D4">
              <w:rPr>
                <w:rFonts w:ascii="Times New Roman" w:hAnsi="Times New Roman"/>
                <w:lang w:val="ru-RU"/>
              </w:rPr>
              <w:t xml:space="preserve">Наголос. Асиміляція. Інтонація. </w:t>
            </w:r>
          </w:p>
          <w:p w:rsidR="00A51678" w:rsidRPr="009506D4" w:rsidRDefault="00A51678" w:rsidP="00301760">
            <w:pPr>
              <w:spacing w:after="0"/>
              <w:rPr>
                <w:rFonts w:ascii="Times New Roman" w:hAnsi="Times New Roman"/>
                <w:color w:val="000000"/>
                <w:spacing w:val="-1"/>
                <w:position w:val="-1"/>
                <w:lang w:val="ru-RU"/>
              </w:rPr>
            </w:pPr>
            <w:r w:rsidRPr="009506D4">
              <w:rPr>
                <w:rFonts w:ascii="Times New Roman" w:hAnsi="Times New Roman"/>
                <w:lang w:val="ru-RU"/>
              </w:rPr>
              <w:t>Відмінювання дієслів</w:t>
            </w:r>
          </w:p>
          <w:p w:rsidR="00A51678" w:rsidRPr="009506D4" w:rsidRDefault="00A51678" w:rsidP="00301760">
            <w:pPr>
              <w:spacing w:after="0" w:line="240" w:lineRule="auto"/>
              <w:jc w:val="both"/>
              <w:rPr>
                <w:rFonts w:ascii="Times New Roman" w:hAnsi="Times New Roman"/>
                <w:lang w:val="ru-RU"/>
              </w:rPr>
            </w:pPr>
            <w:r w:rsidRPr="009506D4">
              <w:rPr>
                <w:rFonts w:ascii="Times New Roman" w:hAnsi="Times New Roman"/>
                <w:lang w:val="ru-RU"/>
              </w:rPr>
              <w:t>(2 години аудиторної роботи)</w:t>
            </w:r>
          </w:p>
        </w:tc>
        <w:tc>
          <w:tcPr>
            <w:tcW w:w="1417" w:type="dxa"/>
            <w:tcBorders>
              <w:top w:val="single" w:sz="4" w:space="0" w:color="auto"/>
              <w:bottom w:val="single" w:sz="4" w:space="0" w:color="auto"/>
            </w:tcBorders>
          </w:tcPr>
          <w:p w:rsidR="00A51678" w:rsidRDefault="00A51678" w:rsidP="00301760">
            <w:pPr>
              <w:spacing w:after="0" w:line="240" w:lineRule="auto"/>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top w:val="single" w:sz="4" w:space="0" w:color="auto"/>
              <w:bottom w:val="single" w:sz="4" w:space="0" w:color="auto"/>
            </w:tcBorders>
          </w:tcPr>
          <w:p w:rsidR="00A51678" w:rsidRDefault="00A51678" w:rsidP="001A180D">
            <w:pPr>
              <w:spacing w:after="0" w:line="240" w:lineRule="auto"/>
              <w:jc w:val="center"/>
              <w:rPr>
                <w:rFonts w:ascii="Times New Roman" w:hAnsi="Times New Roman"/>
                <w:color w:val="000000"/>
                <w:lang w:val="ru-RU" w:eastAsia="ru-RU"/>
              </w:rPr>
            </w:pPr>
            <w:r w:rsidRPr="00A03C64">
              <w:rPr>
                <w:rFonts w:ascii="Times New Roman" w:hAnsi="Times New Roman"/>
                <w:color w:val="000000"/>
                <w:lang w:val="ru-RU" w:eastAsia="ru-RU"/>
              </w:rPr>
              <w:t>Ос. 1,2</w:t>
            </w:r>
            <w:r>
              <w:rPr>
                <w:rFonts w:ascii="Times New Roman" w:hAnsi="Times New Roman"/>
                <w:color w:val="000000"/>
                <w:lang w:val="ru-RU" w:eastAsia="ru-RU"/>
              </w:rPr>
              <w:t>,4,5</w:t>
            </w:r>
          </w:p>
          <w:p w:rsidR="00A51678" w:rsidRPr="00A03C64"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8,11,14,15</w:t>
            </w:r>
          </w:p>
        </w:tc>
        <w:tc>
          <w:tcPr>
            <w:tcW w:w="2684" w:type="dxa"/>
            <w:tcBorders>
              <w:top w:val="single" w:sz="4" w:space="0" w:color="auto"/>
              <w:bottom w:val="single" w:sz="4" w:space="0" w:color="auto"/>
            </w:tcBorders>
          </w:tcPr>
          <w:p w:rsidR="00A51678" w:rsidRDefault="00A51678" w:rsidP="001A180D">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Опрацювання теоретичного матеріалу.</w:t>
            </w:r>
          </w:p>
          <w:p w:rsidR="00A51678" w:rsidRPr="00775DDC" w:rsidRDefault="00A51678" w:rsidP="001A180D">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Слухання та вимова африката </w:t>
            </w:r>
            <w:r w:rsidRPr="00775DDC">
              <w:rPr>
                <w:rFonts w:ascii="Times New Roman" w:hAnsi="Times New Roman"/>
                <w:color w:val="000000"/>
                <w:lang w:val="ru-RU" w:eastAsia="ru-RU"/>
              </w:rPr>
              <w:t>/</w:t>
            </w:r>
            <w:r>
              <w:rPr>
                <w:rFonts w:ascii="Times New Roman" w:hAnsi="Times New Roman"/>
                <w:color w:val="000000"/>
                <w:lang w:val="de-DE" w:eastAsia="ru-RU"/>
              </w:rPr>
              <w:t>z</w:t>
            </w:r>
            <w:r w:rsidRPr="00775DDC">
              <w:rPr>
                <w:rFonts w:ascii="Times New Roman" w:hAnsi="Times New Roman"/>
                <w:color w:val="000000"/>
                <w:lang w:val="ru-RU" w:eastAsia="ru-RU"/>
              </w:rPr>
              <w:t>/</w:t>
            </w:r>
            <w:r>
              <w:rPr>
                <w:rFonts w:ascii="Times New Roman" w:hAnsi="Times New Roman"/>
                <w:color w:val="000000"/>
                <w:lang w:val="ru-RU" w:eastAsia="ru-RU"/>
              </w:rPr>
              <w:t>.</w:t>
            </w:r>
          </w:p>
          <w:p w:rsidR="00A51678" w:rsidRDefault="00A51678" w:rsidP="001A180D">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Читання фонетичних вправ.</w:t>
            </w:r>
          </w:p>
          <w:p w:rsidR="00A51678" w:rsidRDefault="00A51678" w:rsidP="001A180D">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Знайомство з лексичними одиницями</w:t>
            </w:r>
          </w:p>
        </w:tc>
        <w:tc>
          <w:tcPr>
            <w:tcW w:w="1850" w:type="dxa"/>
            <w:tcBorders>
              <w:top w:val="single" w:sz="4" w:space="0" w:color="auto"/>
              <w:bottom w:val="single" w:sz="4" w:space="0" w:color="auto"/>
            </w:tcBorders>
          </w:tcPr>
          <w:p w:rsidR="00A51678" w:rsidRPr="001A180D" w:rsidRDefault="00A51678" w:rsidP="001A180D">
            <w:pPr>
              <w:spacing w:after="0" w:line="240" w:lineRule="auto"/>
              <w:jc w:val="center"/>
              <w:rPr>
                <w:rFonts w:ascii="Times New Roman" w:hAnsi="Times New Roman"/>
                <w:color w:val="000000"/>
                <w:sz w:val="28"/>
                <w:szCs w:val="28"/>
                <w:lang w:val="ru-RU" w:eastAsia="ru-RU"/>
              </w:rPr>
            </w:pPr>
          </w:p>
        </w:tc>
      </w:tr>
      <w:tr w:rsidR="00A51678" w:rsidRPr="009506D4" w:rsidTr="00301760">
        <w:trPr>
          <w:trHeight w:val="1515"/>
        </w:trPr>
        <w:tc>
          <w:tcPr>
            <w:tcW w:w="3227" w:type="dxa"/>
            <w:gridSpan w:val="2"/>
            <w:vMerge/>
            <w:vAlign w:val="center"/>
          </w:tcPr>
          <w:p w:rsidR="00A51678" w:rsidRPr="009506D4" w:rsidRDefault="00A51678" w:rsidP="001A180D">
            <w:pPr>
              <w:spacing w:line="240" w:lineRule="auto"/>
              <w:rPr>
                <w:rFonts w:ascii="Times New Roman" w:hAnsi="Times New Roman"/>
                <w:color w:val="000000"/>
                <w:lang w:val="ru-RU" w:eastAsia="ru-RU"/>
              </w:rPr>
            </w:pPr>
          </w:p>
        </w:tc>
        <w:tc>
          <w:tcPr>
            <w:tcW w:w="4109" w:type="dxa"/>
            <w:tcBorders>
              <w:top w:val="single" w:sz="4" w:space="0" w:color="auto"/>
            </w:tcBorders>
          </w:tcPr>
          <w:p w:rsidR="00A51678" w:rsidRPr="009506D4" w:rsidRDefault="00A51678" w:rsidP="00301760">
            <w:pPr>
              <w:spacing w:after="0"/>
              <w:rPr>
                <w:rFonts w:ascii="Times New Roman" w:hAnsi="Times New Roman"/>
                <w:lang w:val="ru-RU"/>
              </w:rPr>
            </w:pPr>
            <w:r w:rsidRPr="009506D4">
              <w:rPr>
                <w:rFonts w:ascii="Times New Roman" w:hAnsi="Times New Roman"/>
                <w:lang w:val="ru-RU"/>
              </w:rPr>
              <w:t xml:space="preserve">Тема 2. </w:t>
            </w:r>
          </w:p>
          <w:p w:rsidR="00A51678" w:rsidRPr="009506D4" w:rsidRDefault="00A51678" w:rsidP="00301760">
            <w:pPr>
              <w:spacing w:after="0"/>
              <w:rPr>
                <w:rFonts w:ascii="Times New Roman" w:hAnsi="Times New Roman"/>
                <w:lang w:val="ru-RU"/>
              </w:rPr>
            </w:pPr>
            <w:r w:rsidRPr="009506D4">
              <w:rPr>
                <w:rFonts w:ascii="Times New Roman" w:hAnsi="Times New Roman"/>
                <w:lang w:val="ru-RU"/>
              </w:rPr>
              <w:t xml:space="preserve">Наголос. Асиміляція. Інтонація. </w:t>
            </w:r>
          </w:p>
          <w:p w:rsidR="00A51678" w:rsidRPr="009506D4" w:rsidRDefault="00A51678" w:rsidP="00301760">
            <w:pPr>
              <w:spacing w:after="0"/>
              <w:rPr>
                <w:rFonts w:ascii="Times New Roman" w:hAnsi="Times New Roman"/>
                <w:color w:val="000000"/>
                <w:spacing w:val="-1"/>
                <w:position w:val="-1"/>
                <w:lang w:val="ru-RU"/>
              </w:rPr>
            </w:pPr>
            <w:r w:rsidRPr="009506D4">
              <w:rPr>
                <w:rFonts w:ascii="Times New Roman" w:hAnsi="Times New Roman"/>
                <w:lang w:val="ru-RU"/>
              </w:rPr>
              <w:t>Відмінювання дієслів</w:t>
            </w:r>
          </w:p>
          <w:p w:rsidR="00A51678" w:rsidRPr="009506D4" w:rsidRDefault="00A51678" w:rsidP="00301760">
            <w:pPr>
              <w:spacing w:after="0"/>
              <w:rPr>
                <w:rFonts w:ascii="Times New Roman" w:hAnsi="Times New Roman"/>
                <w:lang w:val="ru-RU"/>
              </w:rPr>
            </w:pPr>
            <w:r w:rsidRPr="009506D4">
              <w:rPr>
                <w:rFonts w:ascii="Times New Roman" w:hAnsi="Times New Roman"/>
                <w:lang w:val="ru-RU"/>
              </w:rPr>
              <w:t>(4 години самостійної роботи)</w:t>
            </w:r>
          </w:p>
        </w:tc>
        <w:tc>
          <w:tcPr>
            <w:tcW w:w="1417" w:type="dxa"/>
            <w:tcBorders>
              <w:top w:val="single" w:sz="4" w:space="0" w:color="auto"/>
            </w:tcBorders>
          </w:tcPr>
          <w:p w:rsidR="00A51678"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tcBorders>
          </w:tcPr>
          <w:p w:rsidR="00A51678" w:rsidRDefault="00A51678" w:rsidP="00A03C64">
            <w:pPr>
              <w:spacing w:after="0" w:line="240" w:lineRule="auto"/>
              <w:jc w:val="center"/>
              <w:rPr>
                <w:rFonts w:ascii="Times New Roman" w:hAnsi="Times New Roman"/>
                <w:color w:val="000000"/>
                <w:lang w:val="ru-RU" w:eastAsia="ru-RU"/>
              </w:rPr>
            </w:pPr>
            <w:r w:rsidRPr="00A03C64">
              <w:rPr>
                <w:rFonts w:ascii="Times New Roman" w:hAnsi="Times New Roman"/>
                <w:color w:val="000000"/>
                <w:lang w:val="ru-RU" w:eastAsia="ru-RU"/>
              </w:rPr>
              <w:t>Ос. 1,2</w:t>
            </w:r>
            <w:r>
              <w:rPr>
                <w:rFonts w:ascii="Times New Roman" w:hAnsi="Times New Roman"/>
                <w:color w:val="000000"/>
                <w:lang w:val="ru-RU" w:eastAsia="ru-RU"/>
              </w:rPr>
              <w:t>,4,5</w:t>
            </w:r>
          </w:p>
          <w:p w:rsidR="00A51678" w:rsidRPr="00A03C64"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Доп. 8,11,13,14,15</w:t>
            </w:r>
          </w:p>
        </w:tc>
        <w:tc>
          <w:tcPr>
            <w:tcW w:w="2684" w:type="dxa"/>
            <w:tcBorders>
              <w:top w:val="single" w:sz="4" w:space="0" w:color="auto"/>
            </w:tcBorders>
          </w:tcPr>
          <w:p w:rsidR="00A51678" w:rsidRDefault="00A51678" w:rsidP="00775DDC">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Вивчення теоретичного матеріалу.</w:t>
            </w:r>
          </w:p>
          <w:p w:rsidR="00A51678" w:rsidRDefault="00A51678" w:rsidP="00775DDC">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фонетичними вправами.</w:t>
            </w:r>
          </w:p>
          <w:p w:rsidR="00A51678" w:rsidRDefault="00A51678" w:rsidP="00775DDC">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Вивчення лексичних одиниць.</w:t>
            </w:r>
          </w:p>
          <w:p w:rsidR="00A51678" w:rsidRDefault="00A51678" w:rsidP="001A180D">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Виконання письмових вправ. </w:t>
            </w:r>
          </w:p>
        </w:tc>
        <w:tc>
          <w:tcPr>
            <w:tcW w:w="1850" w:type="dxa"/>
            <w:tcBorders>
              <w:top w:val="single" w:sz="4" w:space="0" w:color="auto"/>
            </w:tcBorders>
          </w:tcPr>
          <w:p w:rsidR="00A51678" w:rsidRPr="001A180D" w:rsidRDefault="00A51678" w:rsidP="001A180D">
            <w:pPr>
              <w:spacing w:after="0" w:line="240" w:lineRule="auto"/>
              <w:jc w:val="center"/>
              <w:rPr>
                <w:rFonts w:ascii="Times New Roman" w:hAnsi="Times New Roman"/>
                <w:color w:val="000000"/>
                <w:sz w:val="28"/>
                <w:szCs w:val="28"/>
                <w:lang w:val="ru-RU" w:eastAsia="ru-RU"/>
              </w:rPr>
            </w:pPr>
          </w:p>
        </w:tc>
      </w:tr>
      <w:tr w:rsidR="00A51678" w:rsidRPr="009506D4" w:rsidTr="00301760">
        <w:trPr>
          <w:trHeight w:val="915"/>
        </w:trPr>
        <w:tc>
          <w:tcPr>
            <w:tcW w:w="3227" w:type="dxa"/>
            <w:gridSpan w:val="2"/>
            <w:vMerge w:val="restart"/>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Тиждень Б</w:t>
            </w:r>
          </w:p>
          <w:p w:rsidR="00A51678" w:rsidRPr="001A180D" w:rsidRDefault="00A51678" w:rsidP="001A180D">
            <w:pPr>
              <w:spacing w:after="0" w:line="240" w:lineRule="auto"/>
              <w:jc w:val="center"/>
              <w:rPr>
                <w:rFonts w:ascii="Times New Roman" w:hAnsi="Times New Roman"/>
                <w:color w:val="000000"/>
                <w:lang w:val="ru-RU" w:eastAsia="ru-RU"/>
              </w:rPr>
            </w:pPr>
            <w:hyperlink r:id="rId13" w:history="1">
              <w:r w:rsidRPr="001A180D">
                <w:rPr>
                  <w:rFonts w:ascii="Times New Roman" w:hAnsi="Times New Roman"/>
                  <w:color w:val="0000FF"/>
                  <w:u w:val="single"/>
                  <w:lang w:val="ru-RU" w:eastAsia="ru-RU"/>
                </w:rPr>
                <w:t>http://www.kspu.edu/forstudent/shedule.aspx</w:t>
              </w:r>
            </w:hyperlink>
            <w:r w:rsidRPr="001A180D">
              <w:rPr>
                <w:rFonts w:ascii="Times New Roman" w:hAnsi="Times New Roman"/>
                <w:color w:val="000000"/>
                <w:lang w:val="ru-RU" w:eastAsia="ru-RU"/>
              </w:rPr>
              <w:t xml:space="preserve"> </w:t>
            </w:r>
          </w:p>
          <w:p w:rsidR="00A51678" w:rsidRPr="001A180D"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10</w:t>
            </w:r>
            <w:r w:rsidRPr="001A180D">
              <w:rPr>
                <w:rFonts w:ascii="Times New Roman" w:hAnsi="Times New Roman"/>
                <w:color w:val="000000"/>
                <w:lang w:val="ru-RU" w:eastAsia="ru-RU"/>
              </w:rPr>
              <w:t xml:space="preserve"> годин (аудиторної роботи)</w:t>
            </w:r>
          </w:p>
          <w:p w:rsidR="00A51678" w:rsidRPr="001A180D"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 xml:space="preserve">20 </w:t>
            </w:r>
            <w:r w:rsidRPr="001A180D">
              <w:rPr>
                <w:rFonts w:ascii="Times New Roman" w:hAnsi="Times New Roman"/>
                <w:color w:val="000000"/>
                <w:lang w:val="ru-RU" w:eastAsia="ru-RU"/>
              </w:rPr>
              <w:t>годин (самостійної роботи)</w:t>
            </w:r>
          </w:p>
        </w:tc>
        <w:tc>
          <w:tcPr>
            <w:tcW w:w="4109" w:type="dxa"/>
            <w:tcBorders>
              <w:bottom w:val="single" w:sz="4" w:space="0" w:color="auto"/>
            </w:tcBorders>
          </w:tcPr>
          <w:p w:rsidR="00A51678" w:rsidRPr="009506D4" w:rsidRDefault="00A51678" w:rsidP="00B87BEB">
            <w:pPr>
              <w:spacing w:after="0"/>
              <w:rPr>
                <w:rFonts w:ascii="Times New Roman" w:hAnsi="Times New Roman"/>
                <w:color w:val="000000"/>
                <w:spacing w:val="-1"/>
                <w:position w:val="-1"/>
                <w:lang w:val="ru-RU"/>
              </w:rPr>
            </w:pPr>
            <w:r w:rsidRPr="009506D4">
              <w:rPr>
                <w:rFonts w:ascii="Times New Roman" w:hAnsi="Times New Roman"/>
                <w:lang w:val="ru-RU"/>
              </w:rPr>
              <w:t>Тема 3.</w:t>
            </w:r>
          </w:p>
          <w:p w:rsidR="00A51678" w:rsidRDefault="00A51678" w:rsidP="00B87BEB">
            <w:pPr>
              <w:spacing w:after="0"/>
              <w:rPr>
                <w:rFonts w:ascii="Times New Roman" w:hAnsi="Times New Roman"/>
                <w:lang w:val="ru-RU" w:eastAsia="ru-RU"/>
              </w:rPr>
            </w:pPr>
            <w:r>
              <w:rPr>
                <w:rFonts w:ascii="Times New Roman" w:hAnsi="Times New Roman"/>
                <w:lang w:val="ru-RU" w:eastAsia="ru-RU"/>
              </w:rPr>
              <w:t>Артикль</w:t>
            </w:r>
            <w:r w:rsidRPr="001A180D">
              <w:rPr>
                <w:rFonts w:ascii="Times New Roman" w:hAnsi="Times New Roman"/>
                <w:lang w:val="ru-RU" w:eastAsia="ru-RU"/>
              </w:rPr>
              <w:t>.</w:t>
            </w:r>
            <w:r>
              <w:rPr>
                <w:rFonts w:ascii="Times New Roman" w:hAnsi="Times New Roman"/>
                <w:lang w:val="ru-RU" w:eastAsia="ru-RU"/>
              </w:rPr>
              <w:t xml:space="preserve"> Теперішній час</w:t>
            </w:r>
          </w:p>
          <w:p w:rsidR="00A51678" w:rsidRPr="009506D4" w:rsidRDefault="00A51678" w:rsidP="00B87BEB">
            <w:pPr>
              <w:spacing w:after="0"/>
              <w:rPr>
                <w:rFonts w:ascii="Times New Roman" w:hAnsi="Times New Roman"/>
                <w:color w:val="000000"/>
                <w:spacing w:val="-1"/>
                <w:position w:val="-1"/>
                <w:lang w:val="ru-RU"/>
              </w:rPr>
            </w:pPr>
            <w:r>
              <w:rPr>
                <w:rFonts w:ascii="Times New Roman" w:hAnsi="Times New Roman"/>
                <w:lang w:val="ru-RU" w:eastAsia="ru-RU"/>
              </w:rPr>
              <w:t>(4 години аудиторної роботи)</w:t>
            </w:r>
          </w:p>
        </w:tc>
        <w:tc>
          <w:tcPr>
            <w:tcW w:w="1417" w:type="dxa"/>
            <w:tcBorders>
              <w:bottom w:val="single" w:sz="4" w:space="0" w:color="auto"/>
            </w:tcBorders>
          </w:tcPr>
          <w:p w:rsidR="00A51678" w:rsidRPr="001A180D"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A51678" w:rsidRPr="001A180D"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1-5</w:t>
            </w:r>
          </w:p>
          <w:p w:rsidR="00A51678" w:rsidRPr="001A180D" w:rsidRDefault="00A51678" w:rsidP="001A180D">
            <w:pPr>
              <w:spacing w:after="0" w:line="240" w:lineRule="auto"/>
              <w:jc w:val="center"/>
              <w:rPr>
                <w:rFonts w:ascii="Times New Roman" w:hAnsi="Times New Roman"/>
                <w:color w:val="000000"/>
                <w:sz w:val="28"/>
                <w:szCs w:val="28"/>
                <w:lang w:val="ru-RU" w:eastAsia="ru-RU"/>
              </w:rPr>
            </w:pPr>
            <w:r>
              <w:rPr>
                <w:rFonts w:ascii="Times New Roman" w:hAnsi="Times New Roman"/>
                <w:color w:val="000000"/>
                <w:lang w:val="ru-RU" w:eastAsia="ru-RU"/>
              </w:rPr>
              <w:t>Дод. 7,14-16</w:t>
            </w:r>
          </w:p>
        </w:tc>
        <w:tc>
          <w:tcPr>
            <w:tcW w:w="2684" w:type="dxa"/>
            <w:tcBorders>
              <w:bottom w:val="single" w:sz="4" w:space="0" w:color="auto"/>
            </w:tcBorders>
          </w:tcPr>
          <w:p w:rsidR="00A51678" w:rsidRDefault="00A51678" w:rsidP="008A6245">
            <w:pPr>
              <w:spacing w:after="0" w:line="240" w:lineRule="auto"/>
              <w:jc w:val="both"/>
              <w:rPr>
                <w:rFonts w:ascii="Times New Roman" w:hAnsi="Times New Roman"/>
                <w:color w:val="000000"/>
                <w:lang w:val="ru-RU" w:eastAsia="ru-RU"/>
              </w:rPr>
            </w:pPr>
            <w:r w:rsidRPr="009506D4">
              <w:rPr>
                <w:rFonts w:ascii="Times New Roman" w:hAnsi="Times New Roman"/>
                <w:lang w:val="ru-RU"/>
              </w:rPr>
              <w:t xml:space="preserve">- </w:t>
            </w:r>
            <w:r>
              <w:rPr>
                <w:rFonts w:ascii="Times New Roman" w:hAnsi="Times New Roman"/>
                <w:color w:val="000000"/>
                <w:lang w:val="ru-RU" w:eastAsia="ru-RU"/>
              </w:rPr>
              <w:t>Опрацювання теоретичного матеріалу.</w:t>
            </w:r>
          </w:p>
          <w:p w:rsidR="00A51678" w:rsidRPr="00775DDC" w:rsidRDefault="00A51678" w:rsidP="008A624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Слухання та вимова фонем: приголосні </w:t>
            </w:r>
            <w:r w:rsidRPr="00775DDC">
              <w:rPr>
                <w:rFonts w:ascii="Times New Roman" w:hAnsi="Times New Roman"/>
                <w:color w:val="000000"/>
                <w:lang w:val="ru-RU" w:eastAsia="ru-RU"/>
              </w:rPr>
              <w:t>/</w:t>
            </w:r>
            <w:r>
              <w:rPr>
                <w:rFonts w:ascii="Times New Roman" w:hAnsi="Times New Roman"/>
                <w:color w:val="000000"/>
                <w:lang w:val="de-DE" w:eastAsia="ru-RU"/>
              </w:rPr>
              <w:t>k</w:t>
            </w:r>
            <w:r w:rsidRPr="008A6245">
              <w:rPr>
                <w:rFonts w:ascii="Times New Roman" w:hAnsi="Times New Roman"/>
                <w:color w:val="000000"/>
                <w:lang w:val="ru-RU" w:eastAsia="ru-RU"/>
              </w:rPr>
              <w:t xml:space="preserve">, </w:t>
            </w:r>
            <w:r>
              <w:rPr>
                <w:rFonts w:ascii="Times New Roman" w:hAnsi="Times New Roman"/>
                <w:color w:val="000000"/>
                <w:lang w:val="de-DE" w:eastAsia="ru-RU"/>
              </w:rPr>
              <w:t>g</w:t>
            </w:r>
            <w:r w:rsidRPr="008A6245">
              <w:rPr>
                <w:rFonts w:ascii="Times New Roman" w:hAnsi="Times New Roman"/>
                <w:color w:val="000000"/>
                <w:lang w:val="ru-RU" w:eastAsia="ru-RU"/>
              </w:rPr>
              <w:t xml:space="preserve">, </w:t>
            </w:r>
            <w:r>
              <w:rPr>
                <w:rFonts w:ascii="Times New Roman" w:hAnsi="Times New Roman"/>
                <w:color w:val="000000"/>
                <w:lang w:val="de-DE" w:eastAsia="ru-RU"/>
              </w:rPr>
              <w:t>nk</w:t>
            </w:r>
            <w:r w:rsidRPr="008A6245">
              <w:rPr>
                <w:rFonts w:ascii="Times New Roman" w:hAnsi="Times New Roman"/>
                <w:color w:val="000000"/>
                <w:lang w:val="ru-RU" w:eastAsia="ru-RU"/>
              </w:rPr>
              <w:t xml:space="preserve">, </w:t>
            </w:r>
            <w:r>
              <w:rPr>
                <w:rFonts w:ascii="Times New Roman" w:hAnsi="Times New Roman"/>
                <w:color w:val="000000"/>
                <w:lang w:val="de-DE" w:eastAsia="ru-RU"/>
              </w:rPr>
              <w:t>ng</w:t>
            </w:r>
            <w:r w:rsidRPr="00775DDC">
              <w:rPr>
                <w:rFonts w:ascii="Times New Roman" w:hAnsi="Times New Roman"/>
                <w:color w:val="000000"/>
                <w:lang w:val="ru-RU" w:eastAsia="ru-RU"/>
              </w:rPr>
              <w:t>/</w:t>
            </w:r>
            <w:r>
              <w:rPr>
                <w:rFonts w:ascii="Times New Roman" w:hAnsi="Times New Roman"/>
                <w:color w:val="000000"/>
                <w:lang w:eastAsia="ru-RU"/>
              </w:rPr>
              <w:t>, голосні /і/, редукований /е/</w:t>
            </w:r>
            <w:r>
              <w:rPr>
                <w:rFonts w:ascii="Times New Roman" w:hAnsi="Times New Roman"/>
                <w:color w:val="000000"/>
                <w:lang w:val="ru-RU" w:eastAsia="ru-RU"/>
              </w:rPr>
              <w:t>.</w:t>
            </w:r>
          </w:p>
          <w:p w:rsidR="00A51678" w:rsidRDefault="00A51678" w:rsidP="008A624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Читання фонетичних вправ.</w:t>
            </w:r>
          </w:p>
          <w:p w:rsidR="00A51678" w:rsidRDefault="00A51678" w:rsidP="008A6245">
            <w:pPr>
              <w:spacing w:after="0" w:line="240" w:lineRule="auto"/>
              <w:rPr>
                <w:rFonts w:ascii="Times New Roman" w:hAnsi="Times New Roman"/>
                <w:color w:val="000000"/>
                <w:lang w:val="ru-RU" w:eastAsia="ru-RU"/>
              </w:rPr>
            </w:pPr>
            <w:r>
              <w:rPr>
                <w:rFonts w:ascii="Times New Roman" w:hAnsi="Times New Roman"/>
                <w:color w:val="000000"/>
                <w:lang w:val="ru-RU" w:eastAsia="ru-RU"/>
              </w:rPr>
              <w:t xml:space="preserve">- Знайомство з артиклем, теперішнім часом. </w:t>
            </w:r>
          </w:p>
          <w:p w:rsidR="00A51678" w:rsidRPr="00775DDC" w:rsidRDefault="00A51678" w:rsidP="008A6245">
            <w:pPr>
              <w:spacing w:after="0" w:line="240" w:lineRule="auto"/>
              <w:rPr>
                <w:rFonts w:ascii="Times New Roman" w:hAnsi="Times New Roman"/>
                <w:color w:val="000000"/>
                <w:sz w:val="28"/>
                <w:szCs w:val="28"/>
                <w:lang w:val="ru-RU" w:eastAsia="ru-RU"/>
              </w:rPr>
            </w:pPr>
            <w:r>
              <w:rPr>
                <w:rFonts w:ascii="Times New Roman" w:hAnsi="Times New Roman"/>
                <w:color w:val="000000"/>
                <w:lang w:val="ru-RU" w:eastAsia="ru-RU"/>
              </w:rPr>
              <w:t>- Опрацювання лексичних одиниць</w:t>
            </w:r>
          </w:p>
        </w:tc>
        <w:tc>
          <w:tcPr>
            <w:tcW w:w="1850" w:type="dxa"/>
            <w:tcBorders>
              <w:bottom w:val="single" w:sz="4" w:space="0" w:color="auto"/>
            </w:tcBorders>
          </w:tcPr>
          <w:p w:rsidR="00A51678" w:rsidRPr="001A180D" w:rsidRDefault="00A51678" w:rsidP="001A180D">
            <w:pPr>
              <w:spacing w:after="0" w:line="240" w:lineRule="auto"/>
              <w:jc w:val="center"/>
              <w:rPr>
                <w:rFonts w:ascii="Times New Roman" w:hAnsi="Times New Roman"/>
                <w:color w:val="000000"/>
                <w:sz w:val="28"/>
                <w:szCs w:val="28"/>
                <w:lang w:val="ru-RU" w:eastAsia="ru-RU"/>
              </w:rPr>
            </w:pPr>
          </w:p>
        </w:tc>
      </w:tr>
      <w:tr w:rsidR="00A51678" w:rsidRPr="009506D4" w:rsidTr="00301760">
        <w:trPr>
          <w:trHeight w:val="540"/>
        </w:trPr>
        <w:tc>
          <w:tcPr>
            <w:tcW w:w="3227" w:type="dxa"/>
            <w:gridSpan w:val="2"/>
            <w:vMerge/>
          </w:tcPr>
          <w:p w:rsidR="00A51678" w:rsidRPr="001A180D" w:rsidRDefault="00A51678" w:rsidP="001A180D">
            <w:pPr>
              <w:spacing w:after="0" w:line="240" w:lineRule="auto"/>
              <w:jc w:val="center"/>
              <w:rPr>
                <w:rFonts w:ascii="Times New Roman" w:hAnsi="Times New Roman"/>
                <w:color w:val="000000"/>
                <w:lang w:val="ru-RU" w:eastAsia="ru-RU"/>
              </w:rPr>
            </w:pPr>
          </w:p>
        </w:tc>
        <w:tc>
          <w:tcPr>
            <w:tcW w:w="4109" w:type="dxa"/>
            <w:tcBorders>
              <w:top w:val="single" w:sz="4" w:space="0" w:color="auto"/>
            </w:tcBorders>
          </w:tcPr>
          <w:p w:rsidR="00A51678" w:rsidRPr="009506D4" w:rsidRDefault="00A51678" w:rsidP="00301760">
            <w:pPr>
              <w:spacing w:after="0"/>
              <w:rPr>
                <w:rFonts w:ascii="Times New Roman" w:hAnsi="Times New Roman"/>
                <w:color w:val="000000"/>
                <w:spacing w:val="-1"/>
                <w:position w:val="-1"/>
                <w:lang w:val="ru-RU"/>
              </w:rPr>
            </w:pPr>
            <w:r w:rsidRPr="009506D4">
              <w:rPr>
                <w:rFonts w:ascii="Times New Roman" w:hAnsi="Times New Roman"/>
                <w:lang w:val="ru-RU"/>
              </w:rPr>
              <w:t>Тема 3.</w:t>
            </w:r>
          </w:p>
          <w:p w:rsidR="00A51678" w:rsidRDefault="00A51678" w:rsidP="00301760">
            <w:pPr>
              <w:spacing w:after="0"/>
              <w:rPr>
                <w:rFonts w:ascii="Times New Roman" w:hAnsi="Times New Roman"/>
                <w:lang w:val="ru-RU" w:eastAsia="ru-RU"/>
              </w:rPr>
            </w:pPr>
            <w:r>
              <w:rPr>
                <w:rFonts w:ascii="Times New Roman" w:hAnsi="Times New Roman"/>
                <w:lang w:val="ru-RU" w:eastAsia="ru-RU"/>
              </w:rPr>
              <w:t>Артикль</w:t>
            </w:r>
            <w:r w:rsidRPr="001A180D">
              <w:rPr>
                <w:rFonts w:ascii="Times New Roman" w:hAnsi="Times New Roman"/>
                <w:lang w:val="ru-RU" w:eastAsia="ru-RU"/>
              </w:rPr>
              <w:t>.</w:t>
            </w:r>
            <w:r>
              <w:rPr>
                <w:rFonts w:ascii="Times New Roman" w:hAnsi="Times New Roman"/>
                <w:lang w:val="ru-RU" w:eastAsia="ru-RU"/>
              </w:rPr>
              <w:t xml:space="preserve"> Теперішній час</w:t>
            </w:r>
          </w:p>
          <w:p w:rsidR="00A51678" w:rsidRPr="009506D4" w:rsidRDefault="00A51678" w:rsidP="00301760">
            <w:pPr>
              <w:spacing w:after="0"/>
              <w:rPr>
                <w:rFonts w:ascii="Times New Roman" w:hAnsi="Times New Roman"/>
                <w:lang w:val="ru-RU"/>
              </w:rPr>
            </w:pPr>
            <w:r>
              <w:rPr>
                <w:rFonts w:ascii="Times New Roman" w:hAnsi="Times New Roman"/>
                <w:lang w:val="ru-RU" w:eastAsia="ru-RU"/>
              </w:rPr>
              <w:t>(8 годин самостійної роботи)</w:t>
            </w:r>
          </w:p>
        </w:tc>
        <w:tc>
          <w:tcPr>
            <w:tcW w:w="1417" w:type="dxa"/>
            <w:tcBorders>
              <w:top w:val="single" w:sz="4" w:space="0" w:color="auto"/>
            </w:tcBorders>
          </w:tcPr>
          <w:p w:rsidR="00A51678"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tcBorders>
          </w:tcPr>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1-5</w:t>
            </w:r>
          </w:p>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7,14-16</w:t>
            </w:r>
          </w:p>
        </w:tc>
        <w:tc>
          <w:tcPr>
            <w:tcW w:w="2684" w:type="dxa"/>
            <w:tcBorders>
              <w:top w:val="single" w:sz="4" w:space="0" w:color="auto"/>
            </w:tcBorders>
          </w:tcPr>
          <w:p w:rsidR="00A51678" w:rsidRDefault="00A51678" w:rsidP="008A624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Вивчення теоретичного матеріалу.</w:t>
            </w:r>
          </w:p>
          <w:p w:rsidR="00A51678" w:rsidRDefault="00A51678" w:rsidP="008A624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таблицями «Від звуку до літери».</w:t>
            </w:r>
          </w:p>
          <w:p w:rsidR="00A51678" w:rsidRDefault="00A51678" w:rsidP="008A624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фонетичними вправами.</w:t>
            </w:r>
          </w:p>
          <w:p w:rsidR="00A51678" w:rsidRDefault="00A51678" w:rsidP="008A624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граматичними вправами.</w:t>
            </w:r>
          </w:p>
          <w:p w:rsidR="00A51678" w:rsidRDefault="00A51678" w:rsidP="008A6245">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лексичними одиницями.</w:t>
            </w:r>
          </w:p>
          <w:p w:rsidR="00A51678" w:rsidRPr="008A6245" w:rsidRDefault="00A51678" w:rsidP="008A6245">
            <w:pPr>
              <w:spacing w:after="0" w:line="240" w:lineRule="auto"/>
              <w:rPr>
                <w:rFonts w:ascii="Times New Roman" w:hAnsi="Times New Roman"/>
                <w:color w:val="000000"/>
                <w:lang w:val="ru-RU" w:eastAsia="ru-RU"/>
              </w:rPr>
            </w:pPr>
            <w:r>
              <w:rPr>
                <w:rFonts w:ascii="Times New Roman" w:hAnsi="Times New Roman"/>
                <w:color w:val="000000"/>
                <w:lang w:val="ru-RU" w:eastAsia="ru-RU"/>
              </w:rPr>
              <w:t>- Виконання письмових вправ.</w:t>
            </w:r>
          </w:p>
        </w:tc>
        <w:tc>
          <w:tcPr>
            <w:tcW w:w="1850" w:type="dxa"/>
            <w:tcBorders>
              <w:top w:val="single" w:sz="4" w:space="0" w:color="auto"/>
            </w:tcBorders>
          </w:tcPr>
          <w:p w:rsidR="00A51678" w:rsidRPr="001A180D" w:rsidRDefault="00A51678" w:rsidP="001A180D">
            <w:pPr>
              <w:spacing w:after="0" w:line="240" w:lineRule="auto"/>
              <w:jc w:val="center"/>
              <w:rPr>
                <w:rFonts w:ascii="Times New Roman" w:hAnsi="Times New Roman"/>
                <w:color w:val="000000"/>
                <w:sz w:val="28"/>
                <w:szCs w:val="28"/>
                <w:lang w:val="ru-RU" w:eastAsia="ru-RU"/>
              </w:rPr>
            </w:pPr>
          </w:p>
        </w:tc>
      </w:tr>
      <w:tr w:rsidR="00A51678" w:rsidRPr="009506D4" w:rsidTr="00301760">
        <w:trPr>
          <w:trHeight w:val="1230"/>
        </w:trPr>
        <w:tc>
          <w:tcPr>
            <w:tcW w:w="3227" w:type="dxa"/>
            <w:gridSpan w:val="2"/>
            <w:vMerge/>
            <w:vAlign w:val="center"/>
          </w:tcPr>
          <w:p w:rsidR="00A51678" w:rsidRPr="009506D4" w:rsidRDefault="00A51678" w:rsidP="001A180D">
            <w:pPr>
              <w:spacing w:line="240" w:lineRule="auto"/>
              <w:rPr>
                <w:rFonts w:ascii="Times New Roman" w:hAnsi="Times New Roman"/>
                <w:color w:val="000000"/>
                <w:lang w:val="ru-RU" w:eastAsia="ru-RU"/>
              </w:rPr>
            </w:pPr>
          </w:p>
        </w:tc>
        <w:tc>
          <w:tcPr>
            <w:tcW w:w="4109" w:type="dxa"/>
            <w:tcBorders>
              <w:bottom w:val="single" w:sz="4" w:space="0" w:color="auto"/>
            </w:tcBorders>
          </w:tcPr>
          <w:p w:rsidR="00A51678" w:rsidRPr="009506D4" w:rsidRDefault="00A51678" w:rsidP="00B31193">
            <w:pPr>
              <w:spacing w:after="0"/>
              <w:rPr>
                <w:rFonts w:ascii="Times New Roman" w:hAnsi="Times New Roman"/>
                <w:color w:val="000000"/>
                <w:spacing w:val="-1"/>
                <w:position w:val="-1"/>
                <w:lang w:val="ru-RU"/>
              </w:rPr>
            </w:pPr>
            <w:r w:rsidRPr="009506D4">
              <w:rPr>
                <w:rFonts w:ascii="Times New Roman" w:hAnsi="Times New Roman"/>
                <w:lang w:val="ru-RU"/>
              </w:rPr>
              <w:t>Тема 4.</w:t>
            </w:r>
          </w:p>
          <w:p w:rsidR="00A51678" w:rsidRDefault="00A51678" w:rsidP="00B31193">
            <w:pPr>
              <w:spacing w:after="0" w:line="240" w:lineRule="auto"/>
              <w:jc w:val="both"/>
              <w:rPr>
                <w:rFonts w:ascii="Times New Roman" w:hAnsi="Times New Roman"/>
                <w:lang w:val="ru-RU" w:eastAsia="ru-RU"/>
              </w:rPr>
            </w:pPr>
            <w:r>
              <w:rPr>
                <w:rFonts w:ascii="Times New Roman" w:hAnsi="Times New Roman"/>
                <w:lang w:val="ru-RU" w:eastAsia="ru-RU"/>
              </w:rPr>
              <w:t>Порядок слів у розповідному реченні</w:t>
            </w:r>
          </w:p>
          <w:p w:rsidR="00A51678" w:rsidRPr="001A180D" w:rsidRDefault="00A51678" w:rsidP="00B31193">
            <w:pPr>
              <w:spacing w:after="0" w:line="240" w:lineRule="auto"/>
              <w:jc w:val="both"/>
              <w:rPr>
                <w:rFonts w:ascii="Times New Roman" w:hAnsi="Times New Roman"/>
                <w:color w:val="000000"/>
                <w:lang w:val="ru-RU" w:eastAsia="ru-RU"/>
              </w:rPr>
            </w:pPr>
            <w:r>
              <w:rPr>
                <w:rFonts w:ascii="Times New Roman" w:hAnsi="Times New Roman"/>
                <w:lang w:val="ru-RU" w:eastAsia="ru-RU"/>
              </w:rPr>
              <w:t>(6 годин аудиторної роботи)</w:t>
            </w:r>
          </w:p>
        </w:tc>
        <w:tc>
          <w:tcPr>
            <w:tcW w:w="1417" w:type="dxa"/>
            <w:tcBorders>
              <w:bottom w:val="single" w:sz="4" w:space="0" w:color="auto"/>
            </w:tcBorders>
          </w:tcPr>
          <w:p w:rsidR="00A51678" w:rsidRPr="001A180D"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1-5</w:t>
            </w:r>
          </w:p>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7,14-16</w:t>
            </w:r>
          </w:p>
        </w:tc>
        <w:tc>
          <w:tcPr>
            <w:tcW w:w="2684" w:type="dxa"/>
            <w:tcBorders>
              <w:bottom w:val="single" w:sz="4" w:space="0" w:color="auto"/>
            </w:tcBorders>
          </w:tcPr>
          <w:p w:rsidR="00A51678" w:rsidRDefault="00A51678" w:rsidP="0036075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Опрацювання теоретичного матеріалу.</w:t>
            </w:r>
          </w:p>
          <w:p w:rsidR="00A51678" w:rsidRPr="00775DDC" w:rsidRDefault="00A51678" w:rsidP="0036075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Слухання та вимова фонем: приголосні </w:t>
            </w:r>
            <w:r w:rsidRPr="00775DDC">
              <w:rPr>
                <w:rFonts w:ascii="Times New Roman" w:hAnsi="Times New Roman"/>
                <w:color w:val="000000"/>
                <w:lang w:val="ru-RU" w:eastAsia="ru-RU"/>
              </w:rPr>
              <w:t>/</w:t>
            </w:r>
            <w:r>
              <w:rPr>
                <w:rFonts w:ascii="Times New Roman" w:hAnsi="Times New Roman"/>
                <w:color w:val="000000"/>
                <w:lang w:val="de-DE" w:eastAsia="ru-RU"/>
              </w:rPr>
              <w:t>h</w:t>
            </w:r>
            <w:r w:rsidRPr="0036075E">
              <w:rPr>
                <w:rFonts w:ascii="Times New Roman" w:hAnsi="Times New Roman"/>
                <w:color w:val="000000"/>
                <w:lang w:val="ru-RU" w:eastAsia="ru-RU"/>
              </w:rPr>
              <w:t xml:space="preserve">, </w:t>
            </w:r>
            <w:r>
              <w:rPr>
                <w:rFonts w:ascii="Times New Roman" w:hAnsi="Times New Roman"/>
                <w:color w:val="000000"/>
                <w:lang w:val="de-DE" w:eastAsia="ru-RU"/>
              </w:rPr>
              <w:t>r</w:t>
            </w:r>
            <w:r w:rsidRPr="00775DDC">
              <w:rPr>
                <w:rFonts w:ascii="Times New Roman" w:hAnsi="Times New Roman"/>
                <w:color w:val="000000"/>
                <w:lang w:val="ru-RU" w:eastAsia="ru-RU"/>
              </w:rPr>
              <w:t>/</w:t>
            </w:r>
            <w:r>
              <w:rPr>
                <w:rFonts w:ascii="Times New Roman" w:hAnsi="Times New Roman"/>
                <w:color w:val="000000"/>
                <w:lang w:eastAsia="ru-RU"/>
              </w:rPr>
              <w:t>, голосні /</w:t>
            </w:r>
            <w:r>
              <w:rPr>
                <w:rFonts w:ascii="Times New Roman" w:hAnsi="Times New Roman"/>
                <w:color w:val="000000"/>
                <w:lang w:val="de-DE" w:eastAsia="ru-RU"/>
              </w:rPr>
              <w:t>u</w:t>
            </w:r>
            <w:r w:rsidRPr="0036075E">
              <w:rPr>
                <w:rFonts w:ascii="Times New Roman" w:hAnsi="Times New Roman"/>
                <w:color w:val="000000"/>
                <w:lang w:val="ru-RU" w:eastAsia="ru-RU"/>
              </w:rPr>
              <w:t xml:space="preserve">, </w:t>
            </w:r>
            <w:r>
              <w:rPr>
                <w:rFonts w:ascii="Times New Roman" w:hAnsi="Times New Roman"/>
                <w:color w:val="000000"/>
                <w:lang w:val="de-DE" w:eastAsia="ru-RU"/>
              </w:rPr>
              <w:t>e</w:t>
            </w:r>
            <w:r>
              <w:rPr>
                <w:rFonts w:ascii="Times New Roman" w:hAnsi="Times New Roman"/>
                <w:color w:val="000000"/>
                <w:lang w:eastAsia="ru-RU"/>
              </w:rPr>
              <w:t>/</w:t>
            </w:r>
            <w:r>
              <w:rPr>
                <w:rFonts w:ascii="Times New Roman" w:hAnsi="Times New Roman"/>
                <w:color w:val="000000"/>
                <w:lang w:val="ru-RU" w:eastAsia="ru-RU"/>
              </w:rPr>
              <w:t>.</w:t>
            </w:r>
          </w:p>
          <w:p w:rsidR="00A51678" w:rsidRDefault="00A51678" w:rsidP="0036075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Читання фонетичних вправ.</w:t>
            </w:r>
          </w:p>
          <w:p w:rsidR="00A51678" w:rsidRDefault="00A51678" w:rsidP="0036075E">
            <w:pPr>
              <w:spacing w:after="0" w:line="240" w:lineRule="auto"/>
              <w:rPr>
                <w:rFonts w:ascii="Times New Roman" w:hAnsi="Times New Roman"/>
                <w:color w:val="000000"/>
                <w:lang w:val="ru-RU" w:eastAsia="ru-RU"/>
              </w:rPr>
            </w:pPr>
            <w:r>
              <w:rPr>
                <w:rFonts w:ascii="Times New Roman" w:hAnsi="Times New Roman"/>
                <w:color w:val="000000"/>
                <w:lang w:val="ru-RU" w:eastAsia="ru-RU"/>
              </w:rPr>
              <w:t xml:space="preserve">- Знайомство з порядком слів у розповідному реченні: прямий, зворотний. </w:t>
            </w:r>
          </w:p>
          <w:p w:rsidR="00A51678" w:rsidRDefault="00A51678" w:rsidP="0036075E">
            <w:pPr>
              <w:spacing w:after="0" w:line="240" w:lineRule="auto"/>
              <w:rPr>
                <w:rFonts w:ascii="Times New Roman" w:hAnsi="Times New Roman"/>
                <w:color w:val="000000"/>
                <w:lang w:val="ru-RU" w:eastAsia="ru-RU"/>
              </w:rPr>
            </w:pPr>
            <w:r>
              <w:rPr>
                <w:rFonts w:ascii="Times New Roman" w:hAnsi="Times New Roman"/>
                <w:color w:val="000000"/>
                <w:lang w:val="ru-RU" w:eastAsia="ru-RU"/>
              </w:rPr>
              <w:t>- Виконання граматичних вправ.</w:t>
            </w:r>
          </w:p>
          <w:p w:rsidR="00A51678" w:rsidRPr="0036075E" w:rsidRDefault="00A51678" w:rsidP="0036075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Опрацювання лексичних одиниць</w:t>
            </w:r>
          </w:p>
        </w:tc>
        <w:tc>
          <w:tcPr>
            <w:tcW w:w="1850" w:type="dxa"/>
            <w:tcBorders>
              <w:bottom w:val="single" w:sz="4" w:space="0" w:color="auto"/>
            </w:tcBorders>
          </w:tcPr>
          <w:p w:rsidR="00A51678" w:rsidRPr="001A180D" w:rsidRDefault="00A51678" w:rsidP="001A180D">
            <w:pPr>
              <w:spacing w:after="0" w:line="240" w:lineRule="auto"/>
              <w:jc w:val="center"/>
              <w:rPr>
                <w:rFonts w:ascii="Times New Roman" w:hAnsi="Times New Roman"/>
                <w:color w:val="000000"/>
                <w:lang w:val="ru-RU" w:eastAsia="ru-RU"/>
              </w:rPr>
            </w:pPr>
          </w:p>
        </w:tc>
      </w:tr>
      <w:tr w:rsidR="00A51678" w:rsidRPr="009506D4" w:rsidTr="00301760">
        <w:trPr>
          <w:trHeight w:val="285"/>
        </w:trPr>
        <w:tc>
          <w:tcPr>
            <w:tcW w:w="3227" w:type="dxa"/>
            <w:gridSpan w:val="2"/>
            <w:vMerge/>
            <w:vAlign w:val="center"/>
          </w:tcPr>
          <w:p w:rsidR="00A51678" w:rsidRPr="009506D4" w:rsidRDefault="00A51678" w:rsidP="001A180D">
            <w:pPr>
              <w:spacing w:line="240" w:lineRule="auto"/>
              <w:rPr>
                <w:rFonts w:ascii="Times New Roman" w:hAnsi="Times New Roman"/>
                <w:color w:val="000000"/>
                <w:lang w:val="ru-RU" w:eastAsia="ru-RU"/>
              </w:rPr>
            </w:pPr>
          </w:p>
        </w:tc>
        <w:tc>
          <w:tcPr>
            <w:tcW w:w="4109" w:type="dxa"/>
            <w:tcBorders>
              <w:top w:val="single" w:sz="4" w:space="0" w:color="auto"/>
            </w:tcBorders>
          </w:tcPr>
          <w:p w:rsidR="00A51678" w:rsidRPr="009506D4" w:rsidRDefault="00A51678" w:rsidP="00301760">
            <w:pPr>
              <w:spacing w:after="0"/>
              <w:rPr>
                <w:rFonts w:ascii="Times New Roman" w:hAnsi="Times New Roman"/>
                <w:color w:val="000000"/>
                <w:spacing w:val="-1"/>
                <w:position w:val="-1"/>
                <w:lang w:val="ru-RU"/>
              </w:rPr>
            </w:pPr>
            <w:r w:rsidRPr="009506D4">
              <w:rPr>
                <w:rFonts w:ascii="Times New Roman" w:hAnsi="Times New Roman"/>
                <w:lang w:val="ru-RU"/>
              </w:rPr>
              <w:t>Тема 4.</w:t>
            </w:r>
          </w:p>
          <w:p w:rsidR="00A51678" w:rsidRDefault="00A51678" w:rsidP="00301760">
            <w:pPr>
              <w:spacing w:after="0" w:line="240" w:lineRule="auto"/>
              <w:jc w:val="both"/>
              <w:rPr>
                <w:rFonts w:ascii="Times New Roman" w:hAnsi="Times New Roman"/>
                <w:lang w:val="ru-RU" w:eastAsia="ru-RU"/>
              </w:rPr>
            </w:pPr>
            <w:r>
              <w:rPr>
                <w:rFonts w:ascii="Times New Roman" w:hAnsi="Times New Roman"/>
                <w:lang w:val="ru-RU" w:eastAsia="ru-RU"/>
              </w:rPr>
              <w:t>Порядок слів у розповідному реченні</w:t>
            </w:r>
          </w:p>
          <w:p w:rsidR="00A51678" w:rsidRPr="009506D4" w:rsidRDefault="00A51678" w:rsidP="00301760">
            <w:pPr>
              <w:spacing w:after="0" w:line="240" w:lineRule="auto"/>
              <w:jc w:val="both"/>
              <w:rPr>
                <w:rFonts w:ascii="Times New Roman" w:hAnsi="Times New Roman"/>
                <w:lang w:val="ru-RU"/>
              </w:rPr>
            </w:pPr>
            <w:r>
              <w:rPr>
                <w:rFonts w:ascii="Times New Roman" w:hAnsi="Times New Roman"/>
                <w:lang w:val="ru-RU" w:eastAsia="ru-RU"/>
              </w:rPr>
              <w:t>(12 годин самостійної роботи)</w:t>
            </w:r>
          </w:p>
        </w:tc>
        <w:tc>
          <w:tcPr>
            <w:tcW w:w="1417" w:type="dxa"/>
            <w:tcBorders>
              <w:top w:val="single" w:sz="4" w:space="0" w:color="auto"/>
            </w:tcBorders>
          </w:tcPr>
          <w:p w:rsidR="00A51678"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tcBorders>
          </w:tcPr>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1-5</w:t>
            </w:r>
          </w:p>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7,14-16</w:t>
            </w:r>
          </w:p>
        </w:tc>
        <w:tc>
          <w:tcPr>
            <w:tcW w:w="2684" w:type="dxa"/>
            <w:tcBorders>
              <w:top w:val="single" w:sz="4" w:space="0" w:color="auto"/>
            </w:tcBorders>
          </w:tcPr>
          <w:p w:rsidR="00A51678" w:rsidRDefault="00A51678" w:rsidP="0036075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Вивчення теоретичного матеріалу.</w:t>
            </w:r>
          </w:p>
          <w:p w:rsidR="00A51678" w:rsidRDefault="00A51678" w:rsidP="0036075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таблицями «Від звуку до літери».</w:t>
            </w:r>
          </w:p>
          <w:p w:rsidR="00A51678" w:rsidRDefault="00A51678" w:rsidP="0036075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фонетичними вправами.</w:t>
            </w:r>
          </w:p>
          <w:p w:rsidR="00A51678" w:rsidRDefault="00A51678" w:rsidP="0036075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граматичними вправами.</w:t>
            </w:r>
          </w:p>
          <w:p w:rsidR="00A51678" w:rsidRDefault="00A51678" w:rsidP="0036075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лексичними одиницями.</w:t>
            </w:r>
          </w:p>
          <w:p w:rsidR="00A51678" w:rsidRDefault="00A51678" w:rsidP="0036075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письмових вправ.</w:t>
            </w:r>
          </w:p>
          <w:p w:rsidR="00A51678" w:rsidRPr="001A180D" w:rsidRDefault="00A51678" w:rsidP="0036075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Описати дії одногрупників з опорою на лексику.</w:t>
            </w:r>
          </w:p>
        </w:tc>
        <w:tc>
          <w:tcPr>
            <w:tcW w:w="1850" w:type="dxa"/>
            <w:tcBorders>
              <w:top w:val="single" w:sz="4" w:space="0" w:color="auto"/>
            </w:tcBorders>
          </w:tcPr>
          <w:p w:rsidR="00A51678" w:rsidRPr="001A180D" w:rsidRDefault="00A51678" w:rsidP="001A180D">
            <w:pPr>
              <w:spacing w:after="0" w:line="240" w:lineRule="auto"/>
              <w:jc w:val="center"/>
              <w:rPr>
                <w:rFonts w:ascii="Times New Roman" w:hAnsi="Times New Roman"/>
                <w:color w:val="000000"/>
                <w:lang w:val="ru-RU" w:eastAsia="ru-RU"/>
              </w:rPr>
            </w:pPr>
          </w:p>
        </w:tc>
      </w:tr>
      <w:tr w:rsidR="00A51678" w:rsidRPr="009506D4" w:rsidTr="00761CDD">
        <w:tc>
          <w:tcPr>
            <w:tcW w:w="15075" w:type="dxa"/>
            <w:gridSpan w:val="7"/>
          </w:tcPr>
          <w:p w:rsidR="00A51678" w:rsidRPr="009E1B17" w:rsidRDefault="00A51678" w:rsidP="001A180D">
            <w:pPr>
              <w:spacing w:after="0" w:line="240" w:lineRule="auto"/>
              <w:ind w:firstLine="360"/>
              <w:jc w:val="center"/>
              <w:rPr>
                <w:rFonts w:ascii="Times New Roman" w:hAnsi="Times New Roman"/>
                <w:color w:val="000000"/>
                <w:sz w:val="28"/>
                <w:szCs w:val="28"/>
                <w:u w:val="single"/>
                <w:lang w:eastAsia="ru-RU"/>
              </w:rPr>
            </w:pPr>
            <w:r w:rsidRPr="009E1B17">
              <w:rPr>
                <w:rFonts w:ascii="Times New Roman" w:hAnsi="Times New Roman"/>
                <w:b/>
                <w:sz w:val="28"/>
                <w:szCs w:val="28"/>
                <w:lang w:eastAsia="ru-RU"/>
              </w:rPr>
              <w:t>Змістовий модуль 2</w:t>
            </w:r>
            <w:r w:rsidRPr="009E1B17">
              <w:rPr>
                <w:rFonts w:ascii="Times New Roman" w:hAnsi="Times New Roman"/>
                <w:sz w:val="28"/>
                <w:szCs w:val="28"/>
                <w:lang w:eastAsia="ru-RU"/>
              </w:rPr>
              <w:t>.</w:t>
            </w:r>
            <w:r w:rsidRPr="009E1B17">
              <w:rPr>
                <w:rFonts w:ascii="Times New Roman" w:hAnsi="Times New Roman"/>
                <w:b/>
                <w:sz w:val="28"/>
                <w:szCs w:val="28"/>
                <w:lang w:eastAsia="ru-RU"/>
              </w:rPr>
              <w:t xml:space="preserve"> </w:t>
            </w:r>
            <w:r>
              <w:rPr>
                <w:rFonts w:ascii="Times New Roman" w:hAnsi="Times New Roman"/>
                <w:b/>
                <w:sz w:val="28"/>
                <w:szCs w:val="28"/>
                <w:lang w:eastAsia="ru-RU"/>
              </w:rPr>
              <w:t>Основні типи інтонації, словотвір та частини мови</w:t>
            </w:r>
            <w:r w:rsidRPr="009E1B17">
              <w:rPr>
                <w:rFonts w:ascii="Times New Roman" w:hAnsi="Times New Roman"/>
                <w:b/>
                <w:sz w:val="28"/>
                <w:szCs w:val="28"/>
                <w:lang w:eastAsia="ru-RU"/>
              </w:rPr>
              <w:t>.</w:t>
            </w:r>
          </w:p>
        </w:tc>
      </w:tr>
      <w:tr w:rsidR="00A51678" w:rsidRPr="009506D4" w:rsidTr="00301760">
        <w:trPr>
          <w:trHeight w:val="1080"/>
        </w:trPr>
        <w:tc>
          <w:tcPr>
            <w:tcW w:w="3227" w:type="dxa"/>
            <w:gridSpan w:val="2"/>
            <w:vMerge w:val="restart"/>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Тиждень А</w:t>
            </w:r>
          </w:p>
          <w:p w:rsidR="00A51678" w:rsidRPr="001A180D" w:rsidRDefault="00A51678" w:rsidP="001A180D">
            <w:pPr>
              <w:spacing w:after="0" w:line="240" w:lineRule="auto"/>
              <w:jc w:val="center"/>
              <w:rPr>
                <w:rFonts w:ascii="Times New Roman" w:hAnsi="Times New Roman"/>
                <w:color w:val="000000"/>
                <w:lang w:val="ru-RU" w:eastAsia="ru-RU"/>
              </w:rPr>
            </w:pPr>
            <w:hyperlink r:id="rId14" w:history="1">
              <w:r w:rsidRPr="001A180D">
                <w:rPr>
                  <w:rFonts w:ascii="Times New Roman" w:hAnsi="Times New Roman"/>
                  <w:color w:val="0000FF"/>
                  <w:u w:val="single"/>
                  <w:lang w:val="ru-RU" w:eastAsia="ru-RU"/>
                </w:rPr>
                <w:t>http://www.kspu.edu/forstudent/shedule.aspx</w:t>
              </w:r>
            </w:hyperlink>
            <w:r w:rsidRPr="001A180D">
              <w:rPr>
                <w:rFonts w:ascii="Times New Roman" w:hAnsi="Times New Roman"/>
                <w:color w:val="000000"/>
                <w:lang w:val="ru-RU" w:eastAsia="ru-RU"/>
              </w:rPr>
              <w:t xml:space="preserve"> </w:t>
            </w:r>
          </w:p>
          <w:p w:rsidR="00A51678" w:rsidRPr="001A180D"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18</w:t>
            </w:r>
            <w:r w:rsidRPr="001A180D">
              <w:rPr>
                <w:rFonts w:ascii="Times New Roman" w:hAnsi="Times New Roman"/>
                <w:color w:val="000000"/>
                <w:lang w:val="ru-RU" w:eastAsia="ru-RU"/>
              </w:rPr>
              <w:t xml:space="preserve"> годин (аудиторної роботи)</w:t>
            </w:r>
          </w:p>
          <w:p w:rsidR="00A51678" w:rsidRPr="001A180D" w:rsidRDefault="00A51678" w:rsidP="00B31193">
            <w:pPr>
              <w:spacing w:after="0" w:line="240" w:lineRule="auto"/>
              <w:rPr>
                <w:rFonts w:ascii="Times New Roman" w:hAnsi="Times New Roman"/>
                <w:color w:val="000000"/>
                <w:sz w:val="28"/>
                <w:szCs w:val="28"/>
                <w:lang w:val="ru-RU" w:eastAsia="ru-RU"/>
              </w:rPr>
            </w:pPr>
            <w:r>
              <w:rPr>
                <w:rFonts w:ascii="Times New Roman" w:hAnsi="Times New Roman"/>
                <w:color w:val="000000"/>
                <w:lang w:val="ru-RU" w:eastAsia="ru-RU"/>
              </w:rPr>
              <w:t>36</w:t>
            </w:r>
            <w:r w:rsidRPr="001A180D">
              <w:rPr>
                <w:rFonts w:ascii="Times New Roman" w:hAnsi="Times New Roman"/>
                <w:color w:val="000000"/>
                <w:lang w:val="ru-RU" w:eastAsia="ru-RU"/>
              </w:rPr>
              <w:t xml:space="preserve"> годин (самостійної роботи)</w:t>
            </w:r>
          </w:p>
        </w:tc>
        <w:tc>
          <w:tcPr>
            <w:tcW w:w="4109" w:type="dxa"/>
            <w:tcBorders>
              <w:bottom w:val="single" w:sz="4" w:space="0" w:color="auto"/>
            </w:tcBorders>
          </w:tcPr>
          <w:p w:rsidR="00A51678" w:rsidRDefault="00A51678" w:rsidP="00B87BEB">
            <w:pPr>
              <w:spacing w:after="0" w:line="240" w:lineRule="auto"/>
              <w:rPr>
                <w:rFonts w:ascii="Times New Roman" w:hAnsi="Times New Roman"/>
                <w:sz w:val="24"/>
                <w:szCs w:val="24"/>
                <w:lang w:val="ru-RU" w:eastAsia="ru-RU"/>
              </w:rPr>
            </w:pPr>
            <w:r w:rsidRPr="001A180D">
              <w:rPr>
                <w:rFonts w:ascii="Times New Roman" w:hAnsi="Times New Roman"/>
                <w:sz w:val="24"/>
                <w:szCs w:val="24"/>
                <w:lang w:val="ru-RU" w:eastAsia="ru-RU"/>
              </w:rPr>
              <w:t xml:space="preserve">Тема 1. </w:t>
            </w:r>
          </w:p>
          <w:p w:rsidR="00A51678" w:rsidRDefault="00A51678" w:rsidP="00B87BEB">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Дифтонги. Нейтральна інтонація</w:t>
            </w:r>
          </w:p>
          <w:p w:rsidR="00A51678" w:rsidRPr="001A180D" w:rsidRDefault="00A51678" w:rsidP="00B87BEB">
            <w:pPr>
              <w:spacing w:after="0" w:line="240" w:lineRule="auto"/>
              <w:rPr>
                <w:rFonts w:ascii="Times New Roman" w:hAnsi="Times New Roman"/>
                <w:color w:val="000000"/>
                <w:sz w:val="24"/>
                <w:szCs w:val="24"/>
                <w:lang w:val="ru-RU" w:eastAsia="ru-RU"/>
              </w:rPr>
            </w:pPr>
            <w:r>
              <w:rPr>
                <w:rFonts w:ascii="Times New Roman" w:hAnsi="Times New Roman"/>
                <w:sz w:val="24"/>
                <w:szCs w:val="24"/>
                <w:lang w:val="ru-RU" w:eastAsia="ru-RU"/>
              </w:rPr>
              <w:t>(6 годин аудиторної роботи)</w:t>
            </w:r>
          </w:p>
        </w:tc>
        <w:tc>
          <w:tcPr>
            <w:tcW w:w="1417" w:type="dxa"/>
            <w:tcBorders>
              <w:bottom w:val="single" w:sz="4" w:space="0" w:color="auto"/>
            </w:tcBorders>
          </w:tcPr>
          <w:p w:rsidR="00A51678" w:rsidRPr="001A180D"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1,2,4,5</w:t>
            </w:r>
          </w:p>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8,11,14-17</w:t>
            </w:r>
          </w:p>
        </w:tc>
        <w:tc>
          <w:tcPr>
            <w:tcW w:w="2684" w:type="dxa"/>
            <w:tcBorders>
              <w:bottom w:val="single" w:sz="4" w:space="0" w:color="auto"/>
            </w:tcBorders>
          </w:tcPr>
          <w:p w:rsidR="00A51678" w:rsidRDefault="00A51678" w:rsidP="00541BD0">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Опрацювання теоретичного матеріалу.</w:t>
            </w:r>
          </w:p>
          <w:p w:rsidR="00A51678" w:rsidRPr="00775DDC" w:rsidRDefault="00A51678" w:rsidP="00541BD0">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Слухання та вимова фонем: приголосні </w:t>
            </w:r>
            <w:r w:rsidRPr="00775DDC">
              <w:rPr>
                <w:rFonts w:ascii="Times New Roman" w:hAnsi="Times New Roman"/>
                <w:color w:val="000000"/>
                <w:lang w:val="ru-RU" w:eastAsia="ru-RU"/>
              </w:rPr>
              <w:t>/</w:t>
            </w:r>
            <w:r>
              <w:rPr>
                <w:rFonts w:ascii="Times New Roman" w:hAnsi="Times New Roman"/>
                <w:color w:val="000000"/>
                <w:lang w:val="de-DE" w:eastAsia="ru-RU"/>
              </w:rPr>
              <w:t>sch</w:t>
            </w:r>
            <w:r w:rsidRPr="00541BD0">
              <w:rPr>
                <w:rFonts w:ascii="Times New Roman" w:hAnsi="Times New Roman"/>
                <w:color w:val="000000"/>
                <w:lang w:val="ru-RU" w:eastAsia="ru-RU"/>
              </w:rPr>
              <w:t xml:space="preserve">, </w:t>
            </w:r>
            <w:r>
              <w:rPr>
                <w:rFonts w:ascii="Times New Roman" w:hAnsi="Times New Roman"/>
                <w:color w:val="000000"/>
                <w:lang w:val="de-DE" w:eastAsia="ru-RU"/>
              </w:rPr>
              <w:t>sp</w:t>
            </w:r>
            <w:r w:rsidRPr="00541BD0">
              <w:rPr>
                <w:rFonts w:ascii="Times New Roman" w:hAnsi="Times New Roman"/>
                <w:color w:val="000000"/>
                <w:lang w:val="ru-RU" w:eastAsia="ru-RU"/>
              </w:rPr>
              <w:t xml:space="preserve">, </w:t>
            </w:r>
            <w:r>
              <w:rPr>
                <w:rFonts w:ascii="Times New Roman" w:hAnsi="Times New Roman"/>
                <w:color w:val="000000"/>
                <w:lang w:val="de-DE" w:eastAsia="ru-RU"/>
              </w:rPr>
              <w:t>st</w:t>
            </w:r>
            <w:r w:rsidRPr="00541BD0">
              <w:rPr>
                <w:rFonts w:ascii="Times New Roman" w:hAnsi="Times New Roman"/>
                <w:color w:val="000000"/>
                <w:lang w:val="ru-RU" w:eastAsia="ru-RU"/>
              </w:rPr>
              <w:t xml:space="preserve">, </w:t>
            </w:r>
            <w:r>
              <w:rPr>
                <w:rFonts w:ascii="Times New Roman" w:hAnsi="Times New Roman"/>
                <w:color w:val="000000"/>
                <w:lang w:val="de-DE" w:eastAsia="ru-RU"/>
              </w:rPr>
              <w:t>j</w:t>
            </w:r>
            <w:r w:rsidRPr="00541BD0">
              <w:rPr>
                <w:rFonts w:ascii="Times New Roman" w:hAnsi="Times New Roman"/>
                <w:color w:val="000000"/>
                <w:lang w:val="ru-RU" w:eastAsia="ru-RU"/>
              </w:rPr>
              <w:t xml:space="preserve">, </w:t>
            </w:r>
            <w:r>
              <w:rPr>
                <w:rFonts w:ascii="Times New Roman" w:hAnsi="Times New Roman"/>
                <w:color w:val="000000"/>
                <w:lang w:val="de-DE" w:eastAsia="ru-RU"/>
              </w:rPr>
              <w:t>l</w:t>
            </w:r>
            <w:r w:rsidRPr="00775DDC">
              <w:rPr>
                <w:rFonts w:ascii="Times New Roman" w:hAnsi="Times New Roman"/>
                <w:color w:val="000000"/>
                <w:lang w:val="ru-RU" w:eastAsia="ru-RU"/>
              </w:rPr>
              <w:t>/</w:t>
            </w:r>
            <w:r>
              <w:rPr>
                <w:rFonts w:ascii="Times New Roman" w:hAnsi="Times New Roman"/>
                <w:color w:val="000000"/>
                <w:lang w:eastAsia="ru-RU"/>
              </w:rPr>
              <w:t>, дифтонги /</w:t>
            </w:r>
            <w:r>
              <w:rPr>
                <w:rFonts w:ascii="Times New Roman" w:hAnsi="Times New Roman"/>
                <w:color w:val="000000"/>
                <w:lang w:val="de-DE" w:eastAsia="ru-RU"/>
              </w:rPr>
              <w:t>ei</w:t>
            </w:r>
            <w:r w:rsidRPr="00541BD0">
              <w:rPr>
                <w:rFonts w:ascii="Times New Roman" w:hAnsi="Times New Roman"/>
                <w:color w:val="000000"/>
                <w:lang w:val="ru-RU" w:eastAsia="ru-RU"/>
              </w:rPr>
              <w:t xml:space="preserve">, </w:t>
            </w:r>
            <w:r>
              <w:rPr>
                <w:rFonts w:ascii="Times New Roman" w:hAnsi="Times New Roman"/>
                <w:color w:val="000000"/>
                <w:lang w:val="de-DE" w:eastAsia="ru-RU"/>
              </w:rPr>
              <w:t>ay</w:t>
            </w:r>
            <w:r w:rsidRPr="00541BD0">
              <w:rPr>
                <w:rFonts w:ascii="Times New Roman" w:hAnsi="Times New Roman"/>
                <w:color w:val="000000"/>
                <w:lang w:val="ru-RU" w:eastAsia="ru-RU"/>
              </w:rPr>
              <w:t xml:space="preserve">, </w:t>
            </w:r>
            <w:r>
              <w:rPr>
                <w:rFonts w:ascii="Times New Roman" w:hAnsi="Times New Roman"/>
                <w:color w:val="000000"/>
                <w:lang w:val="de-DE" w:eastAsia="ru-RU"/>
              </w:rPr>
              <w:t>ey</w:t>
            </w:r>
            <w:r w:rsidRPr="0036075E">
              <w:rPr>
                <w:rFonts w:ascii="Times New Roman" w:hAnsi="Times New Roman"/>
                <w:color w:val="000000"/>
                <w:lang w:val="ru-RU" w:eastAsia="ru-RU"/>
              </w:rPr>
              <w:t xml:space="preserve">, </w:t>
            </w:r>
            <w:r>
              <w:rPr>
                <w:rFonts w:ascii="Times New Roman" w:hAnsi="Times New Roman"/>
                <w:color w:val="000000"/>
                <w:lang w:val="de-DE" w:eastAsia="ru-RU"/>
              </w:rPr>
              <w:t>e</w:t>
            </w:r>
            <w:r>
              <w:rPr>
                <w:rFonts w:ascii="Times New Roman" w:hAnsi="Times New Roman"/>
                <w:color w:val="000000"/>
                <w:lang w:eastAsia="ru-RU"/>
              </w:rPr>
              <w:t>/</w:t>
            </w:r>
            <w:r>
              <w:rPr>
                <w:rFonts w:ascii="Times New Roman" w:hAnsi="Times New Roman"/>
                <w:color w:val="000000"/>
                <w:lang w:val="ru-RU" w:eastAsia="ru-RU"/>
              </w:rPr>
              <w:t>.</w:t>
            </w:r>
          </w:p>
          <w:p w:rsidR="00A51678" w:rsidRDefault="00A51678" w:rsidP="00541BD0">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Читання фонетичних вправ.</w:t>
            </w:r>
          </w:p>
          <w:p w:rsidR="00A51678" w:rsidRDefault="00A51678" w:rsidP="00541BD0">
            <w:pPr>
              <w:spacing w:after="0" w:line="240" w:lineRule="auto"/>
              <w:rPr>
                <w:rFonts w:ascii="Times New Roman" w:hAnsi="Times New Roman"/>
                <w:color w:val="000000"/>
                <w:lang w:val="ru-RU" w:eastAsia="ru-RU"/>
              </w:rPr>
            </w:pPr>
            <w:r>
              <w:rPr>
                <w:rFonts w:ascii="Times New Roman" w:hAnsi="Times New Roman"/>
                <w:color w:val="000000"/>
                <w:lang w:val="ru-RU" w:eastAsia="ru-RU"/>
              </w:rPr>
              <w:t xml:space="preserve">- Знайомство з порядком слів питального речення з питальним словом. </w:t>
            </w:r>
          </w:p>
          <w:p w:rsidR="00A51678" w:rsidRDefault="00A51678" w:rsidP="00541BD0">
            <w:pPr>
              <w:spacing w:after="0" w:line="240" w:lineRule="auto"/>
              <w:rPr>
                <w:rFonts w:ascii="Times New Roman" w:hAnsi="Times New Roman"/>
                <w:color w:val="000000"/>
                <w:lang w:val="ru-RU" w:eastAsia="ru-RU"/>
              </w:rPr>
            </w:pPr>
            <w:r>
              <w:rPr>
                <w:rFonts w:ascii="Times New Roman" w:hAnsi="Times New Roman"/>
                <w:color w:val="000000"/>
                <w:lang w:val="ru-RU" w:eastAsia="ru-RU"/>
              </w:rPr>
              <w:t>- Виконання граматичних вправ.</w:t>
            </w:r>
          </w:p>
          <w:p w:rsidR="00A51678" w:rsidRDefault="00A51678" w:rsidP="00541BD0">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Опрацювання лексичних одиниць.</w:t>
            </w:r>
          </w:p>
          <w:p w:rsidR="00A51678" w:rsidRDefault="00A51678" w:rsidP="00541BD0">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Перевірка засвоєнння а) трьох основних форм сильних і неправильних дієслів; б) лексичних одиниць.</w:t>
            </w:r>
          </w:p>
          <w:p w:rsidR="00A51678" w:rsidRPr="001A180D" w:rsidRDefault="00A51678" w:rsidP="00541BD0">
            <w:pPr>
              <w:spacing w:after="0" w:line="240" w:lineRule="auto"/>
              <w:jc w:val="both"/>
              <w:rPr>
                <w:rFonts w:ascii="Times New Roman" w:hAnsi="Times New Roman"/>
                <w:color w:val="000000"/>
                <w:sz w:val="24"/>
                <w:szCs w:val="24"/>
                <w:lang w:val="ru-RU" w:eastAsia="ru-RU"/>
              </w:rPr>
            </w:pPr>
            <w:r>
              <w:rPr>
                <w:rFonts w:ascii="Times New Roman" w:hAnsi="Times New Roman"/>
                <w:color w:val="000000"/>
                <w:lang w:val="ru-RU" w:eastAsia="ru-RU"/>
              </w:rPr>
              <w:t>- Переказ тексту за допомогою плану.</w:t>
            </w:r>
          </w:p>
        </w:tc>
        <w:tc>
          <w:tcPr>
            <w:tcW w:w="1850" w:type="dxa"/>
            <w:tcBorders>
              <w:bottom w:val="single" w:sz="4" w:space="0" w:color="auto"/>
            </w:tcBorders>
          </w:tcPr>
          <w:p w:rsidR="00A51678" w:rsidRPr="001A180D" w:rsidRDefault="00A51678" w:rsidP="001A180D">
            <w:pPr>
              <w:spacing w:after="0" w:line="240" w:lineRule="auto"/>
              <w:jc w:val="center"/>
              <w:rPr>
                <w:rFonts w:ascii="Times New Roman" w:hAnsi="Times New Roman"/>
                <w:color w:val="000000"/>
                <w:sz w:val="28"/>
                <w:szCs w:val="28"/>
                <w:lang w:val="ru-RU" w:eastAsia="ru-RU"/>
              </w:rPr>
            </w:pPr>
          </w:p>
        </w:tc>
      </w:tr>
      <w:tr w:rsidR="00A51678" w:rsidRPr="009506D4" w:rsidTr="00301760">
        <w:trPr>
          <w:trHeight w:val="300"/>
        </w:trPr>
        <w:tc>
          <w:tcPr>
            <w:tcW w:w="3227" w:type="dxa"/>
            <w:gridSpan w:val="2"/>
            <w:vMerge/>
          </w:tcPr>
          <w:p w:rsidR="00A51678" w:rsidRPr="001A180D" w:rsidRDefault="00A51678" w:rsidP="001A180D">
            <w:pPr>
              <w:spacing w:after="0" w:line="240" w:lineRule="auto"/>
              <w:jc w:val="center"/>
              <w:rPr>
                <w:rFonts w:ascii="Times New Roman" w:hAnsi="Times New Roman"/>
                <w:color w:val="000000"/>
                <w:lang w:val="ru-RU" w:eastAsia="ru-RU"/>
              </w:rPr>
            </w:pPr>
          </w:p>
        </w:tc>
        <w:tc>
          <w:tcPr>
            <w:tcW w:w="4109" w:type="dxa"/>
            <w:tcBorders>
              <w:top w:val="single" w:sz="4" w:space="0" w:color="auto"/>
            </w:tcBorders>
          </w:tcPr>
          <w:p w:rsidR="00A51678" w:rsidRDefault="00A51678" w:rsidP="00301760">
            <w:pPr>
              <w:spacing w:after="0" w:line="240" w:lineRule="auto"/>
              <w:rPr>
                <w:rFonts w:ascii="Times New Roman" w:hAnsi="Times New Roman"/>
                <w:sz w:val="24"/>
                <w:szCs w:val="24"/>
                <w:lang w:val="ru-RU" w:eastAsia="ru-RU"/>
              </w:rPr>
            </w:pPr>
            <w:r w:rsidRPr="001A180D">
              <w:rPr>
                <w:rFonts w:ascii="Times New Roman" w:hAnsi="Times New Roman"/>
                <w:sz w:val="24"/>
                <w:szCs w:val="24"/>
                <w:lang w:val="ru-RU" w:eastAsia="ru-RU"/>
              </w:rPr>
              <w:t xml:space="preserve">Тема 1. </w:t>
            </w:r>
          </w:p>
          <w:p w:rsidR="00A51678" w:rsidRDefault="00A51678" w:rsidP="00301760">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Дифтонги. Нейтральна інтонація</w:t>
            </w:r>
          </w:p>
          <w:p w:rsidR="00A51678" w:rsidRPr="001A180D" w:rsidRDefault="00A51678" w:rsidP="00301760">
            <w:pPr>
              <w:spacing w:after="0" w:line="240" w:lineRule="auto"/>
              <w:rPr>
                <w:rFonts w:ascii="Times New Roman" w:hAnsi="Times New Roman"/>
                <w:sz w:val="24"/>
                <w:szCs w:val="24"/>
                <w:lang w:val="ru-RU" w:eastAsia="ru-RU"/>
              </w:rPr>
            </w:pPr>
            <w:r>
              <w:rPr>
                <w:rFonts w:ascii="Times New Roman" w:hAnsi="Times New Roman"/>
                <w:sz w:val="24"/>
                <w:szCs w:val="24"/>
                <w:lang w:val="ru-RU" w:eastAsia="ru-RU"/>
              </w:rPr>
              <w:t>(12 годин самостійної роботи)</w:t>
            </w:r>
          </w:p>
        </w:tc>
        <w:tc>
          <w:tcPr>
            <w:tcW w:w="1417" w:type="dxa"/>
            <w:tcBorders>
              <w:top w:val="single" w:sz="4" w:space="0" w:color="auto"/>
            </w:tcBorders>
          </w:tcPr>
          <w:p w:rsidR="00A51678"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tcBorders>
          </w:tcPr>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1,2,4,5</w:t>
            </w:r>
          </w:p>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8,11,13-17</w:t>
            </w:r>
          </w:p>
        </w:tc>
        <w:tc>
          <w:tcPr>
            <w:tcW w:w="2684" w:type="dxa"/>
            <w:tcBorders>
              <w:top w:val="single" w:sz="4" w:space="0" w:color="auto"/>
            </w:tcBorders>
          </w:tcPr>
          <w:p w:rsidR="00A51678" w:rsidRDefault="00A51678" w:rsidP="00541BD0">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Вивчення теоретичного матеріалу.</w:t>
            </w:r>
          </w:p>
          <w:p w:rsidR="00A51678" w:rsidRDefault="00A51678" w:rsidP="00541BD0">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таблицями «Від звуку до літери».</w:t>
            </w:r>
          </w:p>
          <w:p w:rsidR="00A51678" w:rsidRDefault="00A51678" w:rsidP="00541BD0">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фонетичними вправами.</w:t>
            </w:r>
          </w:p>
          <w:p w:rsidR="00A51678" w:rsidRDefault="00A51678" w:rsidP="00541BD0">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Робота з граматичними вправами. </w:t>
            </w:r>
          </w:p>
          <w:p w:rsidR="00A51678" w:rsidRDefault="00A51678" w:rsidP="00541BD0">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дотекстовими вправами.</w:t>
            </w:r>
          </w:p>
          <w:p w:rsidR="00A51678" w:rsidRDefault="00A51678" w:rsidP="00541BD0">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текстом.</w:t>
            </w:r>
          </w:p>
          <w:p w:rsidR="00A51678" w:rsidRDefault="00A51678" w:rsidP="00541BD0">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Робота з післятекстовими вправами. </w:t>
            </w:r>
          </w:p>
          <w:p w:rsidR="00A51678" w:rsidRDefault="00A51678" w:rsidP="00541BD0">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Вивчення </w:t>
            </w:r>
            <w:r w:rsidRPr="008B3733">
              <w:rPr>
                <w:rFonts w:ascii="Times New Roman" w:hAnsi="Times New Roman"/>
                <w:color w:val="000000"/>
                <w:lang w:eastAsia="ru-RU"/>
              </w:rPr>
              <w:t>напам’ять</w:t>
            </w:r>
            <w:r>
              <w:rPr>
                <w:rFonts w:ascii="Times New Roman" w:hAnsi="Times New Roman"/>
                <w:color w:val="000000"/>
                <w:lang w:val="ru-RU" w:eastAsia="ru-RU"/>
              </w:rPr>
              <w:t xml:space="preserve"> а) основних форм сильних і неправильних дієслів; б) лексичних одиниць.</w:t>
            </w:r>
          </w:p>
          <w:p w:rsidR="00A51678" w:rsidRDefault="00A51678" w:rsidP="00541BD0">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лексичними одиницями.</w:t>
            </w:r>
          </w:p>
          <w:p w:rsidR="00A51678" w:rsidRDefault="00A51678" w:rsidP="008B3733">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Виконання письмових вправ. </w:t>
            </w:r>
          </w:p>
          <w:p w:rsidR="00A51678" w:rsidRPr="008B3733" w:rsidRDefault="00A51678" w:rsidP="008B3733">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Укласти план для переказу тексту.</w:t>
            </w:r>
          </w:p>
        </w:tc>
        <w:tc>
          <w:tcPr>
            <w:tcW w:w="1850" w:type="dxa"/>
            <w:tcBorders>
              <w:top w:val="single" w:sz="4" w:space="0" w:color="auto"/>
            </w:tcBorders>
          </w:tcPr>
          <w:p w:rsidR="00A51678" w:rsidRPr="001A180D" w:rsidRDefault="00A51678" w:rsidP="001A180D">
            <w:pPr>
              <w:spacing w:after="0" w:line="240" w:lineRule="auto"/>
              <w:jc w:val="center"/>
              <w:rPr>
                <w:rFonts w:ascii="Times New Roman" w:hAnsi="Times New Roman"/>
                <w:color w:val="000000"/>
                <w:sz w:val="28"/>
                <w:szCs w:val="28"/>
                <w:lang w:val="ru-RU" w:eastAsia="ru-RU"/>
              </w:rPr>
            </w:pPr>
          </w:p>
        </w:tc>
      </w:tr>
      <w:tr w:rsidR="00A51678" w:rsidRPr="009506D4" w:rsidTr="00301760">
        <w:trPr>
          <w:trHeight w:val="1095"/>
        </w:trPr>
        <w:tc>
          <w:tcPr>
            <w:tcW w:w="3227" w:type="dxa"/>
            <w:gridSpan w:val="2"/>
            <w:vMerge/>
            <w:vAlign w:val="center"/>
          </w:tcPr>
          <w:p w:rsidR="00A51678" w:rsidRPr="009506D4" w:rsidRDefault="00A51678" w:rsidP="001A180D">
            <w:pPr>
              <w:spacing w:line="240" w:lineRule="auto"/>
              <w:rPr>
                <w:rFonts w:ascii="Times New Roman" w:hAnsi="Times New Roman"/>
                <w:color w:val="000000"/>
                <w:sz w:val="28"/>
                <w:szCs w:val="28"/>
                <w:lang w:val="ru-RU" w:eastAsia="ru-RU"/>
              </w:rPr>
            </w:pPr>
          </w:p>
        </w:tc>
        <w:tc>
          <w:tcPr>
            <w:tcW w:w="4109" w:type="dxa"/>
            <w:tcBorders>
              <w:bottom w:val="single" w:sz="4" w:space="0" w:color="auto"/>
            </w:tcBorders>
          </w:tcPr>
          <w:p w:rsidR="00A51678" w:rsidRDefault="00A51678" w:rsidP="001A180D">
            <w:pPr>
              <w:spacing w:after="0" w:line="240" w:lineRule="auto"/>
              <w:rPr>
                <w:rFonts w:ascii="Times New Roman" w:hAnsi="Times New Roman"/>
                <w:sz w:val="24"/>
                <w:szCs w:val="24"/>
                <w:lang w:val="ru-RU" w:eastAsia="ru-RU"/>
              </w:rPr>
            </w:pPr>
            <w:r w:rsidRPr="001A180D">
              <w:rPr>
                <w:rFonts w:ascii="Times New Roman" w:hAnsi="Times New Roman"/>
                <w:sz w:val="24"/>
                <w:szCs w:val="24"/>
                <w:lang w:val="ru-RU" w:eastAsia="ru-RU"/>
              </w:rPr>
              <w:t xml:space="preserve">Тема 2. </w:t>
            </w:r>
          </w:p>
          <w:p w:rsidR="00A51678" w:rsidRDefault="00A51678" w:rsidP="001A180D">
            <w:pPr>
              <w:spacing w:after="0" w:line="24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Основні способи словотворення. Займенник</w:t>
            </w:r>
          </w:p>
          <w:p w:rsidR="00A51678" w:rsidRPr="001A180D" w:rsidRDefault="00A51678" w:rsidP="001A180D">
            <w:pPr>
              <w:spacing w:after="0" w:line="24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(6 годин аудиторної роботи)</w:t>
            </w:r>
          </w:p>
        </w:tc>
        <w:tc>
          <w:tcPr>
            <w:tcW w:w="1417" w:type="dxa"/>
            <w:tcBorders>
              <w:bottom w:val="single" w:sz="4" w:space="0" w:color="auto"/>
            </w:tcBorders>
          </w:tcPr>
          <w:p w:rsidR="00A51678" w:rsidRPr="001A180D"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3-5</w:t>
            </w:r>
          </w:p>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6,9,10,14-17</w:t>
            </w:r>
          </w:p>
        </w:tc>
        <w:tc>
          <w:tcPr>
            <w:tcW w:w="2684" w:type="dxa"/>
            <w:tcBorders>
              <w:bottom w:val="single" w:sz="4" w:space="0" w:color="auto"/>
            </w:tcBorders>
          </w:tcPr>
          <w:p w:rsidR="00A51678" w:rsidRDefault="00A51678" w:rsidP="008B3733">
            <w:pPr>
              <w:spacing w:after="0" w:line="240" w:lineRule="auto"/>
              <w:jc w:val="both"/>
              <w:rPr>
                <w:rFonts w:ascii="Times New Roman" w:hAnsi="Times New Roman"/>
                <w:color w:val="000000"/>
                <w:lang w:val="ru-RU" w:eastAsia="ru-RU"/>
              </w:rPr>
            </w:pPr>
            <w:r>
              <w:rPr>
                <w:rFonts w:ascii="Times New Roman" w:hAnsi="Times New Roman"/>
                <w:color w:val="000000"/>
                <w:sz w:val="28"/>
                <w:szCs w:val="28"/>
                <w:lang w:val="ru-RU" w:eastAsia="ru-RU"/>
              </w:rPr>
              <w:t xml:space="preserve">- </w:t>
            </w:r>
            <w:r>
              <w:rPr>
                <w:rFonts w:ascii="Times New Roman" w:hAnsi="Times New Roman"/>
                <w:color w:val="000000"/>
                <w:lang w:val="ru-RU" w:eastAsia="ru-RU"/>
              </w:rPr>
              <w:t>Опрацювання теоретичного матеріалу.</w:t>
            </w:r>
          </w:p>
          <w:p w:rsidR="00A51678" w:rsidRDefault="00A51678" w:rsidP="004008F8">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Фонетичне читання лексико-граматичних вправ. </w:t>
            </w:r>
          </w:p>
          <w:p w:rsidR="00A51678" w:rsidRDefault="00A51678" w:rsidP="008B3733">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Перевірка засвоєнння лексичних одиниць.</w:t>
            </w:r>
          </w:p>
          <w:p w:rsidR="00A51678" w:rsidRPr="001A180D" w:rsidRDefault="00A51678" w:rsidP="004008F8">
            <w:pPr>
              <w:spacing w:after="0" w:line="240" w:lineRule="auto"/>
              <w:jc w:val="both"/>
              <w:rPr>
                <w:rFonts w:ascii="Times New Roman" w:hAnsi="Times New Roman"/>
                <w:color w:val="000000"/>
                <w:sz w:val="28"/>
                <w:szCs w:val="28"/>
                <w:lang w:val="ru-RU" w:eastAsia="ru-RU"/>
              </w:rPr>
            </w:pPr>
            <w:r>
              <w:rPr>
                <w:rFonts w:ascii="Times New Roman" w:hAnsi="Times New Roman"/>
                <w:color w:val="000000"/>
                <w:lang w:val="ru-RU" w:eastAsia="ru-RU"/>
              </w:rPr>
              <w:t>- Діалогічне мовлення з новими лексичними та граматичними одиницями.</w:t>
            </w:r>
          </w:p>
        </w:tc>
        <w:tc>
          <w:tcPr>
            <w:tcW w:w="1850" w:type="dxa"/>
            <w:tcBorders>
              <w:bottom w:val="single" w:sz="4" w:space="0" w:color="auto"/>
            </w:tcBorders>
          </w:tcPr>
          <w:p w:rsidR="00A51678" w:rsidRPr="001A180D" w:rsidRDefault="00A51678" w:rsidP="001A180D">
            <w:pPr>
              <w:spacing w:after="0" w:line="240" w:lineRule="auto"/>
              <w:jc w:val="center"/>
              <w:rPr>
                <w:rFonts w:ascii="Times New Roman" w:hAnsi="Times New Roman"/>
                <w:color w:val="000000"/>
                <w:sz w:val="28"/>
                <w:szCs w:val="28"/>
                <w:lang w:val="ru-RU" w:eastAsia="ru-RU"/>
              </w:rPr>
            </w:pPr>
          </w:p>
        </w:tc>
      </w:tr>
      <w:tr w:rsidR="00A51678" w:rsidRPr="009506D4" w:rsidTr="00301760">
        <w:trPr>
          <w:trHeight w:val="480"/>
        </w:trPr>
        <w:tc>
          <w:tcPr>
            <w:tcW w:w="3227" w:type="dxa"/>
            <w:gridSpan w:val="2"/>
            <w:vMerge/>
            <w:vAlign w:val="center"/>
          </w:tcPr>
          <w:p w:rsidR="00A51678" w:rsidRPr="009506D4" w:rsidRDefault="00A51678" w:rsidP="001A180D">
            <w:pPr>
              <w:spacing w:line="240" w:lineRule="auto"/>
              <w:rPr>
                <w:rFonts w:ascii="Times New Roman" w:hAnsi="Times New Roman"/>
                <w:color w:val="000000"/>
                <w:sz w:val="28"/>
                <w:szCs w:val="28"/>
                <w:lang w:val="ru-RU" w:eastAsia="ru-RU"/>
              </w:rPr>
            </w:pPr>
          </w:p>
        </w:tc>
        <w:tc>
          <w:tcPr>
            <w:tcW w:w="4109" w:type="dxa"/>
            <w:tcBorders>
              <w:top w:val="single" w:sz="4" w:space="0" w:color="auto"/>
            </w:tcBorders>
          </w:tcPr>
          <w:p w:rsidR="00A51678" w:rsidRDefault="00A51678" w:rsidP="00301760">
            <w:pPr>
              <w:spacing w:after="0" w:line="240" w:lineRule="auto"/>
              <w:rPr>
                <w:rFonts w:ascii="Times New Roman" w:hAnsi="Times New Roman"/>
                <w:sz w:val="24"/>
                <w:szCs w:val="24"/>
                <w:lang w:val="ru-RU" w:eastAsia="ru-RU"/>
              </w:rPr>
            </w:pPr>
            <w:r w:rsidRPr="001A180D">
              <w:rPr>
                <w:rFonts w:ascii="Times New Roman" w:hAnsi="Times New Roman"/>
                <w:sz w:val="24"/>
                <w:szCs w:val="24"/>
                <w:lang w:val="ru-RU" w:eastAsia="ru-RU"/>
              </w:rPr>
              <w:t xml:space="preserve">Тема 2. </w:t>
            </w:r>
          </w:p>
          <w:p w:rsidR="00A51678" w:rsidRDefault="00A51678" w:rsidP="00301760">
            <w:pPr>
              <w:spacing w:after="0" w:line="24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Основні способи словотворення. Займенник</w:t>
            </w:r>
          </w:p>
          <w:p w:rsidR="00A51678" w:rsidRPr="001A180D" w:rsidRDefault="00A51678" w:rsidP="00301760">
            <w:pPr>
              <w:spacing w:after="0" w:line="240" w:lineRule="auto"/>
              <w:rPr>
                <w:rFonts w:ascii="Times New Roman" w:hAnsi="Times New Roman"/>
                <w:sz w:val="24"/>
                <w:szCs w:val="24"/>
                <w:lang w:val="ru-RU" w:eastAsia="ru-RU"/>
              </w:rPr>
            </w:pPr>
            <w:r>
              <w:rPr>
                <w:rFonts w:ascii="Times New Roman" w:hAnsi="Times New Roman"/>
                <w:color w:val="000000"/>
                <w:sz w:val="24"/>
                <w:szCs w:val="24"/>
                <w:lang w:val="ru-RU" w:eastAsia="ru-RU"/>
              </w:rPr>
              <w:t>(12 годин самостійної роботи)</w:t>
            </w:r>
          </w:p>
        </w:tc>
        <w:tc>
          <w:tcPr>
            <w:tcW w:w="1417" w:type="dxa"/>
            <w:tcBorders>
              <w:top w:val="single" w:sz="4" w:space="0" w:color="auto"/>
            </w:tcBorders>
          </w:tcPr>
          <w:p w:rsidR="00A51678"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tcBorders>
          </w:tcPr>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3-5</w:t>
            </w:r>
          </w:p>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6,7,9,10,14-17</w:t>
            </w:r>
          </w:p>
        </w:tc>
        <w:tc>
          <w:tcPr>
            <w:tcW w:w="2684" w:type="dxa"/>
            <w:tcBorders>
              <w:top w:val="single" w:sz="4" w:space="0" w:color="auto"/>
            </w:tcBorders>
          </w:tcPr>
          <w:p w:rsidR="00A51678" w:rsidRPr="00775DDC" w:rsidRDefault="00A51678" w:rsidP="0095168B">
            <w:pPr>
              <w:spacing w:after="0" w:line="240" w:lineRule="auto"/>
              <w:jc w:val="both"/>
              <w:rPr>
                <w:rFonts w:ascii="Times New Roman" w:hAnsi="Times New Roman"/>
                <w:color w:val="000000"/>
                <w:lang w:val="ru-RU" w:eastAsia="ru-RU"/>
              </w:rPr>
            </w:pPr>
            <w:r>
              <w:rPr>
                <w:rFonts w:ascii="Times New Roman" w:hAnsi="Times New Roman"/>
                <w:color w:val="000000"/>
                <w:sz w:val="28"/>
                <w:szCs w:val="28"/>
                <w:lang w:val="ru-RU" w:eastAsia="ru-RU"/>
              </w:rPr>
              <w:t xml:space="preserve">- </w:t>
            </w:r>
            <w:r>
              <w:rPr>
                <w:rFonts w:ascii="Times New Roman" w:hAnsi="Times New Roman"/>
                <w:color w:val="000000"/>
                <w:lang w:val="ru-RU" w:eastAsia="ru-RU"/>
              </w:rPr>
              <w:t>Вивчення теоретичного матеріалу.</w:t>
            </w:r>
          </w:p>
          <w:p w:rsidR="00A51678" w:rsidRDefault="00A51678" w:rsidP="0095168B">
            <w:pPr>
              <w:spacing w:after="0" w:line="240" w:lineRule="auto"/>
              <w:rPr>
                <w:rFonts w:ascii="Times New Roman" w:hAnsi="Times New Roman"/>
                <w:color w:val="000000"/>
                <w:lang w:val="ru-RU" w:eastAsia="ru-RU"/>
              </w:rPr>
            </w:pPr>
            <w:r>
              <w:rPr>
                <w:rFonts w:ascii="Times New Roman" w:hAnsi="Times New Roman"/>
                <w:color w:val="000000"/>
                <w:lang w:val="ru-RU" w:eastAsia="ru-RU"/>
              </w:rPr>
              <w:t>- Робота з лексико-граматичними таблицями.</w:t>
            </w:r>
          </w:p>
          <w:p w:rsidR="00A51678" w:rsidRDefault="00A51678" w:rsidP="0095168B">
            <w:pPr>
              <w:spacing w:after="0" w:line="240" w:lineRule="auto"/>
              <w:rPr>
                <w:rFonts w:ascii="Times New Roman" w:hAnsi="Times New Roman"/>
                <w:color w:val="000000"/>
                <w:lang w:val="ru-RU" w:eastAsia="ru-RU"/>
              </w:rPr>
            </w:pPr>
            <w:r>
              <w:rPr>
                <w:rFonts w:ascii="Times New Roman" w:hAnsi="Times New Roman"/>
                <w:color w:val="000000"/>
                <w:lang w:val="ru-RU" w:eastAsia="ru-RU"/>
              </w:rPr>
              <w:t xml:space="preserve">- Робота з активним словником. </w:t>
            </w:r>
          </w:p>
          <w:p w:rsidR="00A51678" w:rsidRDefault="00A51678" w:rsidP="0095168B">
            <w:pPr>
              <w:spacing w:after="0" w:line="240" w:lineRule="auto"/>
              <w:rPr>
                <w:rFonts w:ascii="Times New Roman" w:hAnsi="Times New Roman"/>
                <w:color w:val="000000"/>
                <w:lang w:val="ru-RU" w:eastAsia="ru-RU"/>
              </w:rPr>
            </w:pPr>
            <w:r>
              <w:rPr>
                <w:rFonts w:ascii="Times New Roman" w:hAnsi="Times New Roman"/>
                <w:color w:val="000000"/>
                <w:lang w:val="ru-RU" w:eastAsia="ru-RU"/>
              </w:rPr>
              <w:t>- Вивчення</w:t>
            </w:r>
            <w:r w:rsidRPr="0095168B">
              <w:rPr>
                <w:rFonts w:ascii="Times New Roman" w:hAnsi="Times New Roman"/>
                <w:color w:val="000000"/>
                <w:lang w:eastAsia="ru-RU"/>
              </w:rPr>
              <w:t xml:space="preserve"> напам’ять</w:t>
            </w:r>
            <w:r>
              <w:rPr>
                <w:rFonts w:ascii="Times New Roman" w:hAnsi="Times New Roman"/>
                <w:color w:val="000000"/>
                <w:lang w:val="ru-RU" w:eastAsia="ru-RU"/>
              </w:rPr>
              <w:t xml:space="preserve"> скоромовок з новими фонемами. </w:t>
            </w:r>
          </w:p>
          <w:p w:rsidR="00A51678" w:rsidRDefault="00A51678" w:rsidP="0095168B">
            <w:pPr>
              <w:spacing w:after="0" w:line="240" w:lineRule="auto"/>
              <w:rPr>
                <w:rFonts w:ascii="Times New Roman" w:hAnsi="Times New Roman"/>
                <w:color w:val="000000"/>
                <w:lang w:val="ru-RU" w:eastAsia="ru-RU"/>
              </w:rPr>
            </w:pPr>
            <w:r>
              <w:rPr>
                <w:rFonts w:ascii="Times New Roman" w:hAnsi="Times New Roman"/>
                <w:color w:val="000000"/>
                <w:lang w:val="ru-RU" w:eastAsia="ru-RU"/>
              </w:rPr>
              <w:t>- Робота з граматичними вправами.</w:t>
            </w:r>
          </w:p>
          <w:p w:rsidR="00A51678" w:rsidRDefault="00A51678" w:rsidP="0095168B">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лексичними одиницями.</w:t>
            </w:r>
          </w:p>
          <w:p w:rsidR="00A51678" w:rsidRDefault="00A51678" w:rsidP="0095168B">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Підготовка до діалогічного мовлення з опорою на нові лексичні та граматичні одиниці.</w:t>
            </w:r>
          </w:p>
          <w:p w:rsidR="00A51678" w:rsidRPr="001A180D" w:rsidRDefault="00A51678" w:rsidP="0095168B">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письмових вправ.</w:t>
            </w:r>
          </w:p>
        </w:tc>
        <w:tc>
          <w:tcPr>
            <w:tcW w:w="1850" w:type="dxa"/>
            <w:tcBorders>
              <w:top w:val="single" w:sz="4" w:space="0" w:color="auto"/>
            </w:tcBorders>
          </w:tcPr>
          <w:p w:rsidR="00A51678" w:rsidRPr="001A180D" w:rsidRDefault="00A51678" w:rsidP="001A180D">
            <w:pPr>
              <w:spacing w:after="0" w:line="240" w:lineRule="auto"/>
              <w:jc w:val="center"/>
              <w:rPr>
                <w:rFonts w:ascii="Times New Roman" w:hAnsi="Times New Roman"/>
                <w:color w:val="000000"/>
                <w:sz w:val="28"/>
                <w:szCs w:val="28"/>
                <w:lang w:val="ru-RU" w:eastAsia="ru-RU"/>
              </w:rPr>
            </w:pPr>
          </w:p>
        </w:tc>
      </w:tr>
      <w:tr w:rsidR="00A51678" w:rsidRPr="009506D4" w:rsidTr="00301760">
        <w:trPr>
          <w:trHeight w:val="1110"/>
        </w:trPr>
        <w:tc>
          <w:tcPr>
            <w:tcW w:w="3227" w:type="dxa"/>
            <w:gridSpan w:val="2"/>
            <w:vMerge w:val="restart"/>
          </w:tcPr>
          <w:p w:rsidR="00A51678" w:rsidRPr="001A180D" w:rsidRDefault="00A51678" w:rsidP="001A180D">
            <w:pPr>
              <w:spacing w:after="0" w:line="240" w:lineRule="auto"/>
              <w:jc w:val="center"/>
              <w:rPr>
                <w:rFonts w:ascii="Times New Roman" w:hAnsi="Times New Roman"/>
                <w:color w:val="000000"/>
                <w:sz w:val="28"/>
                <w:szCs w:val="28"/>
                <w:lang w:val="ru-RU" w:eastAsia="ru-RU"/>
              </w:rPr>
            </w:pPr>
          </w:p>
        </w:tc>
        <w:tc>
          <w:tcPr>
            <w:tcW w:w="4109" w:type="dxa"/>
            <w:tcBorders>
              <w:bottom w:val="single" w:sz="4" w:space="0" w:color="auto"/>
            </w:tcBorders>
          </w:tcPr>
          <w:p w:rsidR="00A51678" w:rsidRDefault="00A51678" w:rsidP="001A180D">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Тема 3. </w:t>
            </w:r>
          </w:p>
          <w:p w:rsidR="00A51678" w:rsidRDefault="00A51678" w:rsidP="001A180D">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Заперечення. Порядок слів у питальному реченні </w:t>
            </w:r>
          </w:p>
          <w:p w:rsidR="00A51678" w:rsidRPr="001A180D" w:rsidRDefault="00A51678" w:rsidP="001A180D">
            <w:pPr>
              <w:spacing w:after="0" w:line="240" w:lineRule="auto"/>
              <w:jc w:val="both"/>
              <w:rPr>
                <w:rFonts w:ascii="Times New Roman" w:hAnsi="Times New Roman"/>
                <w:color w:val="000000"/>
                <w:sz w:val="24"/>
                <w:szCs w:val="24"/>
                <w:lang w:val="ru-RU" w:eastAsia="ru-RU"/>
              </w:rPr>
            </w:pPr>
            <w:r>
              <w:rPr>
                <w:rFonts w:ascii="Times New Roman" w:hAnsi="Times New Roman"/>
                <w:sz w:val="24"/>
                <w:szCs w:val="24"/>
                <w:lang w:val="ru-RU" w:eastAsia="ru-RU"/>
              </w:rPr>
              <w:t>(6 годин аудиторної роботи)</w:t>
            </w:r>
          </w:p>
        </w:tc>
        <w:tc>
          <w:tcPr>
            <w:tcW w:w="1417" w:type="dxa"/>
            <w:tcBorders>
              <w:bottom w:val="single" w:sz="4" w:space="0" w:color="auto"/>
            </w:tcBorders>
          </w:tcPr>
          <w:p w:rsidR="00A51678" w:rsidRPr="001A180D"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3-5</w:t>
            </w:r>
          </w:p>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6,7,9,10,14-17</w:t>
            </w:r>
          </w:p>
        </w:tc>
        <w:tc>
          <w:tcPr>
            <w:tcW w:w="2684" w:type="dxa"/>
            <w:tcBorders>
              <w:bottom w:val="single" w:sz="4" w:space="0" w:color="auto"/>
            </w:tcBorders>
          </w:tcPr>
          <w:p w:rsidR="00A51678" w:rsidRDefault="00A51678" w:rsidP="005D463C">
            <w:pPr>
              <w:spacing w:after="0" w:line="240" w:lineRule="auto"/>
              <w:jc w:val="both"/>
              <w:rPr>
                <w:rFonts w:ascii="Times New Roman" w:hAnsi="Times New Roman"/>
                <w:color w:val="000000"/>
                <w:lang w:val="ru-RU" w:eastAsia="ru-RU"/>
              </w:rPr>
            </w:pPr>
            <w:r>
              <w:rPr>
                <w:rFonts w:ascii="Times New Roman" w:hAnsi="Times New Roman"/>
                <w:color w:val="000000"/>
                <w:sz w:val="28"/>
                <w:szCs w:val="28"/>
                <w:lang w:val="ru-RU" w:eastAsia="ru-RU"/>
              </w:rPr>
              <w:t xml:space="preserve">- </w:t>
            </w:r>
            <w:r>
              <w:rPr>
                <w:rFonts w:ascii="Times New Roman" w:hAnsi="Times New Roman"/>
                <w:color w:val="000000"/>
                <w:lang w:val="ru-RU" w:eastAsia="ru-RU"/>
              </w:rPr>
              <w:t>Опрацювання теоретичного матеріалу.</w:t>
            </w:r>
          </w:p>
          <w:p w:rsidR="00A51678" w:rsidRPr="005D463C" w:rsidRDefault="00A51678" w:rsidP="005D463C">
            <w:pPr>
              <w:spacing w:after="0" w:line="240" w:lineRule="auto"/>
              <w:jc w:val="both"/>
              <w:rPr>
                <w:rFonts w:ascii="Times New Roman" w:hAnsi="Times New Roman"/>
                <w:color w:val="000000"/>
                <w:lang w:eastAsia="ru-RU"/>
              </w:rPr>
            </w:pPr>
            <w:r>
              <w:rPr>
                <w:rFonts w:ascii="Times New Roman" w:hAnsi="Times New Roman"/>
                <w:color w:val="000000"/>
                <w:lang w:val="ru-RU" w:eastAsia="ru-RU"/>
              </w:rPr>
              <w:t xml:space="preserve">- Слухання та вимова фонем: приголосні </w:t>
            </w:r>
            <w:r w:rsidRPr="00775DDC">
              <w:rPr>
                <w:rFonts w:ascii="Times New Roman" w:hAnsi="Times New Roman"/>
                <w:color w:val="000000"/>
                <w:lang w:val="ru-RU" w:eastAsia="ru-RU"/>
              </w:rPr>
              <w:t>/</w:t>
            </w:r>
            <w:r>
              <w:rPr>
                <w:rFonts w:ascii="Times New Roman" w:hAnsi="Times New Roman"/>
                <w:color w:val="000000"/>
                <w:lang w:val="de-DE" w:eastAsia="ru-RU"/>
              </w:rPr>
              <w:t>ch</w:t>
            </w:r>
            <w:r w:rsidRPr="005D463C">
              <w:rPr>
                <w:rFonts w:ascii="Times New Roman" w:hAnsi="Times New Roman"/>
                <w:color w:val="000000"/>
                <w:lang w:val="ru-RU" w:eastAsia="ru-RU"/>
              </w:rPr>
              <w:t xml:space="preserve"> (</w:t>
            </w:r>
            <w:r>
              <w:rPr>
                <w:rFonts w:ascii="Times New Roman" w:hAnsi="Times New Roman"/>
                <w:color w:val="000000"/>
                <w:lang w:val="de-DE" w:eastAsia="ru-RU"/>
              </w:rPr>
              <w:t>Ich</w:t>
            </w:r>
            <w:r w:rsidRPr="005D463C">
              <w:rPr>
                <w:rFonts w:ascii="Times New Roman" w:hAnsi="Times New Roman"/>
                <w:color w:val="000000"/>
                <w:lang w:val="ru-RU" w:eastAsia="ru-RU"/>
              </w:rPr>
              <w:t>-</w:t>
            </w:r>
            <w:r>
              <w:rPr>
                <w:rFonts w:ascii="Times New Roman" w:hAnsi="Times New Roman"/>
                <w:color w:val="000000"/>
                <w:lang w:val="de-DE" w:eastAsia="ru-RU"/>
              </w:rPr>
              <w:t>Laut</w:t>
            </w:r>
            <w:r w:rsidRPr="005D463C">
              <w:rPr>
                <w:rFonts w:ascii="Times New Roman" w:hAnsi="Times New Roman"/>
                <w:color w:val="000000"/>
                <w:lang w:val="ru-RU" w:eastAsia="ru-RU"/>
              </w:rPr>
              <w:t xml:space="preserve">, </w:t>
            </w:r>
            <w:r>
              <w:rPr>
                <w:rFonts w:ascii="Times New Roman" w:hAnsi="Times New Roman"/>
                <w:color w:val="000000"/>
                <w:lang w:val="de-DE" w:eastAsia="ru-RU"/>
              </w:rPr>
              <w:t>Ach</w:t>
            </w:r>
            <w:r w:rsidRPr="005D463C">
              <w:rPr>
                <w:rFonts w:ascii="Times New Roman" w:hAnsi="Times New Roman"/>
                <w:color w:val="000000"/>
                <w:lang w:val="ru-RU" w:eastAsia="ru-RU"/>
              </w:rPr>
              <w:t>-</w:t>
            </w:r>
            <w:r>
              <w:rPr>
                <w:rFonts w:ascii="Times New Roman" w:hAnsi="Times New Roman"/>
                <w:color w:val="000000"/>
                <w:lang w:val="de-DE" w:eastAsia="ru-RU"/>
              </w:rPr>
              <w:t>Laut</w:t>
            </w:r>
            <w:r w:rsidRPr="005D463C">
              <w:rPr>
                <w:rFonts w:ascii="Times New Roman" w:hAnsi="Times New Roman"/>
                <w:color w:val="000000"/>
                <w:lang w:val="ru-RU" w:eastAsia="ru-RU"/>
              </w:rPr>
              <w:t>)</w:t>
            </w:r>
            <w:r>
              <w:rPr>
                <w:rFonts w:ascii="Times New Roman" w:hAnsi="Times New Roman"/>
                <w:color w:val="000000"/>
                <w:lang w:val="ru-RU" w:eastAsia="ru-RU"/>
              </w:rPr>
              <w:t>/, голосні /о/</w:t>
            </w:r>
            <w:r>
              <w:rPr>
                <w:rFonts w:ascii="Times New Roman" w:hAnsi="Times New Roman"/>
                <w:color w:val="000000"/>
                <w:lang w:eastAsia="ru-RU"/>
              </w:rPr>
              <w:t>.</w:t>
            </w:r>
            <w:r w:rsidRPr="005D463C">
              <w:rPr>
                <w:rFonts w:ascii="Times New Roman" w:hAnsi="Times New Roman"/>
                <w:color w:val="000000"/>
                <w:lang w:val="ru-RU" w:eastAsia="ru-RU"/>
              </w:rPr>
              <w:t xml:space="preserve"> </w:t>
            </w:r>
          </w:p>
          <w:p w:rsidR="00A51678" w:rsidRDefault="00A51678" w:rsidP="005D463C">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Фонетичне читання вправ. </w:t>
            </w:r>
          </w:p>
          <w:p w:rsidR="00A51678" w:rsidRDefault="00A51678" w:rsidP="005D463C">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Перевірка засвоєнння лексичних одиниць.</w:t>
            </w:r>
          </w:p>
          <w:p w:rsidR="00A51678" w:rsidRPr="001A180D" w:rsidRDefault="00A51678" w:rsidP="005D463C">
            <w:pPr>
              <w:spacing w:after="0" w:line="240" w:lineRule="auto"/>
              <w:jc w:val="both"/>
              <w:rPr>
                <w:rFonts w:ascii="Times New Roman" w:hAnsi="Times New Roman"/>
                <w:color w:val="000000"/>
                <w:sz w:val="28"/>
                <w:szCs w:val="28"/>
                <w:lang w:val="ru-RU" w:eastAsia="ru-RU"/>
              </w:rPr>
            </w:pPr>
            <w:r>
              <w:rPr>
                <w:rFonts w:ascii="Times New Roman" w:hAnsi="Times New Roman"/>
                <w:color w:val="000000"/>
                <w:lang w:val="ru-RU" w:eastAsia="ru-RU"/>
              </w:rPr>
              <w:t>- Монологічне мовлення з новими лексичними та граматичними одиницями</w:t>
            </w:r>
          </w:p>
        </w:tc>
        <w:tc>
          <w:tcPr>
            <w:tcW w:w="1850" w:type="dxa"/>
            <w:tcBorders>
              <w:bottom w:val="single" w:sz="4" w:space="0" w:color="auto"/>
            </w:tcBorders>
          </w:tcPr>
          <w:p w:rsidR="00A51678" w:rsidRPr="001A180D" w:rsidRDefault="00A51678" w:rsidP="001A180D">
            <w:pPr>
              <w:spacing w:after="0" w:line="240" w:lineRule="auto"/>
              <w:jc w:val="center"/>
              <w:rPr>
                <w:rFonts w:ascii="Times New Roman" w:hAnsi="Times New Roman"/>
                <w:color w:val="000000"/>
                <w:sz w:val="28"/>
                <w:szCs w:val="28"/>
                <w:lang w:val="ru-RU" w:eastAsia="ru-RU"/>
              </w:rPr>
            </w:pPr>
          </w:p>
        </w:tc>
      </w:tr>
      <w:tr w:rsidR="00A51678" w:rsidRPr="009506D4" w:rsidTr="00301760">
        <w:trPr>
          <w:trHeight w:val="480"/>
        </w:trPr>
        <w:tc>
          <w:tcPr>
            <w:tcW w:w="3227" w:type="dxa"/>
            <w:gridSpan w:val="2"/>
            <w:vMerge/>
          </w:tcPr>
          <w:p w:rsidR="00A51678" w:rsidRPr="001A180D" w:rsidRDefault="00A51678" w:rsidP="001A180D">
            <w:pPr>
              <w:spacing w:after="0" w:line="240" w:lineRule="auto"/>
              <w:jc w:val="center"/>
              <w:rPr>
                <w:rFonts w:ascii="Times New Roman" w:hAnsi="Times New Roman"/>
                <w:color w:val="000000"/>
                <w:sz w:val="28"/>
                <w:szCs w:val="28"/>
                <w:lang w:val="ru-RU" w:eastAsia="ru-RU"/>
              </w:rPr>
            </w:pPr>
          </w:p>
        </w:tc>
        <w:tc>
          <w:tcPr>
            <w:tcW w:w="4109" w:type="dxa"/>
            <w:tcBorders>
              <w:top w:val="single" w:sz="4" w:space="0" w:color="auto"/>
            </w:tcBorders>
          </w:tcPr>
          <w:p w:rsidR="00A51678" w:rsidRDefault="00A51678" w:rsidP="00301760">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Тема 3. </w:t>
            </w:r>
          </w:p>
          <w:p w:rsidR="00A51678" w:rsidRDefault="00A51678" w:rsidP="00301760">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Заперечення. Порядок слів у питальному реченні</w:t>
            </w:r>
          </w:p>
          <w:p w:rsidR="00A51678" w:rsidRDefault="00A51678" w:rsidP="00301760">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(12 годин самостійної роботи)</w:t>
            </w:r>
          </w:p>
        </w:tc>
        <w:tc>
          <w:tcPr>
            <w:tcW w:w="1417" w:type="dxa"/>
            <w:tcBorders>
              <w:top w:val="single" w:sz="4" w:space="0" w:color="auto"/>
            </w:tcBorders>
          </w:tcPr>
          <w:p w:rsidR="00A51678"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tcBorders>
          </w:tcPr>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3,5</w:t>
            </w:r>
          </w:p>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6,7,9,10,14-17</w:t>
            </w:r>
          </w:p>
        </w:tc>
        <w:tc>
          <w:tcPr>
            <w:tcW w:w="2684" w:type="dxa"/>
            <w:tcBorders>
              <w:top w:val="single" w:sz="4" w:space="0" w:color="auto"/>
            </w:tcBorders>
          </w:tcPr>
          <w:p w:rsidR="00A51678" w:rsidRPr="00775DDC" w:rsidRDefault="00A51678" w:rsidP="005D463C">
            <w:pPr>
              <w:spacing w:after="0" w:line="240" w:lineRule="auto"/>
              <w:jc w:val="both"/>
              <w:rPr>
                <w:rFonts w:ascii="Times New Roman" w:hAnsi="Times New Roman"/>
                <w:color w:val="000000"/>
                <w:lang w:val="ru-RU" w:eastAsia="ru-RU"/>
              </w:rPr>
            </w:pPr>
            <w:r>
              <w:rPr>
                <w:rFonts w:ascii="Times New Roman" w:hAnsi="Times New Roman"/>
                <w:color w:val="000000"/>
                <w:sz w:val="28"/>
                <w:szCs w:val="28"/>
                <w:lang w:val="ru-RU" w:eastAsia="ru-RU"/>
              </w:rPr>
              <w:t xml:space="preserve">- </w:t>
            </w:r>
            <w:r>
              <w:rPr>
                <w:rFonts w:ascii="Times New Roman" w:hAnsi="Times New Roman"/>
                <w:color w:val="000000"/>
                <w:lang w:val="ru-RU" w:eastAsia="ru-RU"/>
              </w:rPr>
              <w:t>Вивчення теоретичного матеріалу.</w:t>
            </w:r>
          </w:p>
          <w:p w:rsidR="00A51678" w:rsidRDefault="00A51678" w:rsidP="005D463C">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таблицями «Від звуку до літери».</w:t>
            </w:r>
          </w:p>
          <w:p w:rsidR="00A51678" w:rsidRDefault="00A51678" w:rsidP="005D463C">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лексико-граматичними вправами.</w:t>
            </w:r>
          </w:p>
          <w:p w:rsidR="00A51678" w:rsidRDefault="00A51678" w:rsidP="005D463C">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Робота з активним словником. </w:t>
            </w:r>
          </w:p>
          <w:p w:rsidR="00A51678" w:rsidRDefault="00A51678" w:rsidP="005D463C">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Вивчення</w:t>
            </w:r>
            <w:r w:rsidRPr="0095168B">
              <w:rPr>
                <w:rFonts w:ascii="Times New Roman" w:hAnsi="Times New Roman"/>
                <w:color w:val="000000"/>
                <w:lang w:eastAsia="ru-RU"/>
              </w:rPr>
              <w:t xml:space="preserve"> напам’ять</w:t>
            </w:r>
            <w:r>
              <w:rPr>
                <w:rFonts w:ascii="Times New Roman" w:hAnsi="Times New Roman"/>
                <w:color w:val="000000"/>
                <w:lang w:val="ru-RU" w:eastAsia="ru-RU"/>
              </w:rPr>
              <w:t xml:space="preserve"> скоромовок і</w:t>
            </w:r>
            <w:r w:rsidRPr="005D463C">
              <w:rPr>
                <w:rFonts w:ascii="Times New Roman" w:hAnsi="Times New Roman"/>
                <w:color w:val="000000"/>
                <w:lang w:eastAsia="ru-RU"/>
              </w:rPr>
              <w:t xml:space="preserve"> прислів’їв</w:t>
            </w:r>
            <w:r>
              <w:rPr>
                <w:rFonts w:ascii="Times New Roman" w:hAnsi="Times New Roman"/>
                <w:color w:val="000000"/>
                <w:lang w:val="ru-RU" w:eastAsia="ru-RU"/>
              </w:rPr>
              <w:t xml:space="preserve"> з новими фонемами. </w:t>
            </w:r>
          </w:p>
          <w:p w:rsidR="00A51678" w:rsidRDefault="00A51678" w:rsidP="005D463C">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граматичними вправами.</w:t>
            </w:r>
          </w:p>
          <w:p w:rsidR="00A51678" w:rsidRDefault="00A51678" w:rsidP="005D463C">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лексичними одиницями.</w:t>
            </w:r>
          </w:p>
          <w:p w:rsidR="00A51678" w:rsidRDefault="00A51678" w:rsidP="005D463C">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дотекстовими вправами.</w:t>
            </w:r>
          </w:p>
          <w:p w:rsidR="00A51678" w:rsidRDefault="00A51678" w:rsidP="005D463C">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текстом.</w:t>
            </w:r>
          </w:p>
          <w:p w:rsidR="00A51678" w:rsidRDefault="00A51678" w:rsidP="005D463C">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Робота з післятексто-вими вправами. </w:t>
            </w:r>
          </w:p>
          <w:p w:rsidR="00A51678" w:rsidRDefault="00A51678" w:rsidP="005D463C">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Підготовка до монологічного мовлення з опорою на нові лексичні та граматичні одиниці.</w:t>
            </w:r>
          </w:p>
          <w:p w:rsidR="00A51678" w:rsidRPr="001A180D" w:rsidRDefault="00A51678" w:rsidP="005D463C">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письмових вправ і завдань.</w:t>
            </w:r>
          </w:p>
        </w:tc>
        <w:tc>
          <w:tcPr>
            <w:tcW w:w="1850" w:type="dxa"/>
            <w:tcBorders>
              <w:top w:val="single" w:sz="4" w:space="0" w:color="auto"/>
            </w:tcBorders>
          </w:tcPr>
          <w:p w:rsidR="00A51678" w:rsidRPr="001A180D" w:rsidRDefault="00A51678" w:rsidP="001A180D">
            <w:pPr>
              <w:spacing w:after="0" w:line="240" w:lineRule="auto"/>
              <w:jc w:val="center"/>
              <w:rPr>
                <w:rFonts w:ascii="Times New Roman" w:hAnsi="Times New Roman"/>
                <w:color w:val="000000"/>
                <w:sz w:val="28"/>
                <w:szCs w:val="28"/>
                <w:lang w:val="ru-RU" w:eastAsia="ru-RU"/>
              </w:rPr>
            </w:pPr>
          </w:p>
        </w:tc>
      </w:tr>
      <w:tr w:rsidR="00A51678" w:rsidRPr="009506D4" w:rsidTr="00301760">
        <w:trPr>
          <w:trHeight w:val="1425"/>
        </w:trPr>
        <w:tc>
          <w:tcPr>
            <w:tcW w:w="3227" w:type="dxa"/>
            <w:gridSpan w:val="2"/>
            <w:vMerge w:val="restart"/>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Тиждень Б</w:t>
            </w:r>
          </w:p>
          <w:p w:rsidR="00A51678" w:rsidRPr="001A180D" w:rsidRDefault="00A51678" w:rsidP="001A180D">
            <w:pPr>
              <w:spacing w:after="0" w:line="240" w:lineRule="auto"/>
              <w:jc w:val="center"/>
              <w:rPr>
                <w:rFonts w:ascii="Times New Roman" w:hAnsi="Times New Roman"/>
                <w:color w:val="000000"/>
                <w:lang w:val="ru-RU" w:eastAsia="ru-RU"/>
              </w:rPr>
            </w:pPr>
            <w:hyperlink r:id="rId15" w:history="1">
              <w:r w:rsidRPr="001A180D">
                <w:rPr>
                  <w:rFonts w:ascii="Times New Roman" w:hAnsi="Times New Roman"/>
                  <w:color w:val="0000FF"/>
                  <w:u w:val="single"/>
                  <w:lang w:val="ru-RU" w:eastAsia="ru-RU"/>
                </w:rPr>
                <w:t>http://www.kspu.edu/forstudent/shedule.aspx</w:t>
              </w:r>
            </w:hyperlink>
            <w:r w:rsidRPr="001A180D">
              <w:rPr>
                <w:rFonts w:ascii="Times New Roman" w:hAnsi="Times New Roman"/>
                <w:color w:val="000000"/>
                <w:lang w:val="ru-RU" w:eastAsia="ru-RU"/>
              </w:rPr>
              <w:t xml:space="preserve"> </w:t>
            </w:r>
          </w:p>
          <w:p w:rsidR="00A51678" w:rsidRPr="001A180D"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8</w:t>
            </w:r>
            <w:r w:rsidRPr="001A180D">
              <w:rPr>
                <w:rFonts w:ascii="Times New Roman" w:hAnsi="Times New Roman"/>
                <w:color w:val="000000"/>
                <w:lang w:val="ru-RU" w:eastAsia="ru-RU"/>
              </w:rPr>
              <w:t xml:space="preserve"> годин (аудиторної роботи)</w:t>
            </w:r>
          </w:p>
          <w:p w:rsidR="00A51678" w:rsidRPr="001A180D" w:rsidRDefault="00A51678" w:rsidP="001A180D">
            <w:pPr>
              <w:spacing w:after="0" w:line="240" w:lineRule="auto"/>
              <w:jc w:val="both"/>
              <w:rPr>
                <w:rFonts w:ascii="Times New Roman" w:hAnsi="Times New Roman"/>
                <w:color w:val="000000"/>
                <w:sz w:val="28"/>
                <w:szCs w:val="28"/>
                <w:lang w:val="ru-RU" w:eastAsia="ru-RU"/>
              </w:rPr>
            </w:pPr>
            <w:r>
              <w:rPr>
                <w:rFonts w:ascii="Times New Roman" w:hAnsi="Times New Roman"/>
                <w:color w:val="000000"/>
                <w:lang w:val="ru-RU" w:eastAsia="ru-RU"/>
              </w:rPr>
              <w:t>16</w:t>
            </w:r>
            <w:r w:rsidRPr="001A180D">
              <w:rPr>
                <w:rFonts w:ascii="Times New Roman" w:hAnsi="Times New Roman"/>
                <w:color w:val="000000"/>
                <w:lang w:val="ru-RU" w:eastAsia="ru-RU"/>
              </w:rPr>
              <w:t xml:space="preserve"> годин (самостійної роботи)</w:t>
            </w:r>
          </w:p>
        </w:tc>
        <w:tc>
          <w:tcPr>
            <w:tcW w:w="4109" w:type="dxa"/>
            <w:tcBorders>
              <w:bottom w:val="single" w:sz="4" w:space="0" w:color="auto"/>
            </w:tcBorders>
          </w:tcPr>
          <w:p w:rsidR="00A51678" w:rsidRDefault="00A51678" w:rsidP="00B87BEB">
            <w:pPr>
              <w:spacing w:after="0" w:line="240" w:lineRule="auto"/>
              <w:rPr>
                <w:rFonts w:ascii="Times New Roman" w:hAnsi="Times New Roman"/>
                <w:sz w:val="24"/>
                <w:szCs w:val="24"/>
                <w:lang w:val="ru-RU" w:eastAsia="ru-RU"/>
              </w:rPr>
            </w:pPr>
            <w:r w:rsidRPr="001A180D">
              <w:rPr>
                <w:rFonts w:ascii="Times New Roman" w:hAnsi="Times New Roman"/>
                <w:sz w:val="24"/>
                <w:szCs w:val="24"/>
                <w:lang w:val="ru-RU" w:eastAsia="ru-RU"/>
              </w:rPr>
              <w:t xml:space="preserve">Тема 4. </w:t>
            </w:r>
          </w:p>
          <w:p w:rsidR="00A51678" w:rsidRDefault="00A51678" w:rsidP="00B87BEB">
            <w:pPr>
              <w:spacing w:after="0" w:line="240" w:lineRule="auto"/>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Відмінювання іменників. Множина іменників </w:t>
            </w:r>
          </w:p>
          <w:p w:rsidR="00A51678" w:rsidRPr="001A180D" w:rsidRDefault="00A51678" w:rsidP="00B87BEB">
            <w:pPr>
              <w:spacing w:after="0" w:line="240" w:lineRule="auto"/>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(8 годин аудиторної роботи)</w:t>
            </w:r>
          </w:p>
        </w:tc>
        <w:tc>
          <w:tcPr>
            <w:tcW w:w="1417" w:type="dxa"/>
            <w:tcBorders>
              <w:bottom w:val="single" w:sz="4" w:space="0" w:color="auto"/>
            </w:tcBorders>
          </w:tcPr>
          <w:p w:rsidR="00A51678" w:rsidRPr="001A180D"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3,5</w:t>
            </w:r>
          </w:p>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6,7,9,10,14-17</w:t>
            </w:r>
          </w:p>
        </w:tc>
        <w:tc>
          <w:tcPr>
            <w:tcW w:w="2684" w:type="dxa"/>
            <w:tcBorders>
              <w:bottom w:val="single" w:sz="4" w:space="0" w:color="auto"/>
            </w:tcBorders>
          </w:tcPr>
          <w:p w:rsidR="00A51678" w:rsidRDefault="00A51678" w:rsidP="002B71DE">
            <w:pPr>
              <w:spacing w:after="0" w:line="240" w:lineRule="auto"/>
              <w:jc w:val="both"/>
              <w:rPr>
                <w:rFonts w:ascii="Times New Roman" w:hAnsi="Times New Roman"/>
                <w:color w:val="000000"/>
                <w:lang w:val="ru-RU" w:eastAsia="ru-RU"/>
              </w:rPr>
            </w:pPr>
            <w:r>
              <w:rPr>
                <w:rFonts w:ascii="Times New Roman" w:hAnsi="Times New Roman"/>
                <w:color w:val="000000"/>
                <w:sz w:val="28"/>
                <w:szCs w:val="28"/>
                <w:lang w:val="ru-RU" w:eastAsia="ru-RU"/>
              </w:rPr>
              <w:t xml:space="preserve">- </w:t>
            </w:r>
            <w:r>
              <w:rPr>
                <w:rFonts w:ascii="Times New Roman" w:hAnsi="Times New Roman"/>
                <w:color w:val="000000"/>
                <w:lang w:val="ru-RU" w:eastAsia="ru-RU"/>
              </w:rPr>
              <w:t>Опрацювання теоретичного матеріалу.</w:t>
            </w:r>
          </w:p>
          <w:p w:rsidR="00A51678" w:rsidRPr="005D463C" w:rsidRDefault="00A51678" w:rsidP="002B71DE">
            <w:pPr>
              <w:spacing w:after="0" w:line="240" w:lineRule="auto"/>
              <w:jc w:val="both"/>
              <w:rPr>
                <w:rFonts w:ascii="Times New Roman" w:hAnsi="Times New Roman"/>
                <w:color w:val="000000"/>
                <w:lang w:eastAsia="ru-RU"/>
              </w:rPr>
            </w:pPr>
            <w:r>
              <w:rPr>
                <w:rFonts w:ascii="Times New Roman" w:hAnsi="Times New Roman"/>
                <w:color w:val="000000"/>
                <w:lang w:val="ru-RU" w:eastAsia="ru-RU"/>
              </w:rPr>
              <w:t>- Слухання та вимова голосних фонем /</w:t>
            </w:r>
            <w:r w:rsidRPr="002B71DE">
              <w:rPr>
                <w:rFonts w:ascii="Times New Roman" w:hAnsi="Times New Roman"/>
                <w:color w:val="000000"/>
                <w:lang w:val="ru-RU" w:eastAsia="ru-RU"/>
              </w:rPr>
              <w:t>ü</w:t>
            </w:r>
            <w:r>
              <w:rPr>
                <w:rFonts w:ascii="Times New Roman" w:hAnsi="Times New Roman"/>
                <w:color w:val="000000"/>
                <w:lang w:val="ru-RU" w:eastAsia="ru-RU"/>
              </w:rPr>
              <w:t>/</w:t>
            </w:r>
            <w:r>
              <w:rPr>
                <w:rFonts w:ascii="Times New Roman" w:hAnsi="Times New Roman"/>
                <w:color w:val="000000"/>
                <w:lang w:eastAsia="ru-RU"/>
              </w:rPr>
              <w:t>.</w:t>
            </w:r>
            <w:r w:rsidRPr="005D463C">
              <w:rPr>
                <w:rFonts w:ascii="Times New Roman" w:hAnsi="Times New Roman"/>
                <w:color w:val="000000"/>
                <w:lang w:val="ru-RU" w:eastAsia="ru-RU"/>
              </w:rPr>
              <w:t xml:space="preserve"> </w:t>
            </w:r>
          </w:p>
          <w:p w:rsidR="00A51678" w:rsidRDefault="00A51678" w:rsidP="002B71D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Фонетичне читання вправ. </w:t>
            </w:r>
          </w:p>
          <w:p w:rsidR="00A51678" w:rsidRDefault="00A51678" w:rsidP="002B71D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Перевірка засвоєнння лексичних одиниць.</w:t>
            </w:r>
          </w:p>
          <w:p w:rsidR="00A51678" w:rsidRDefault="00A51678" w:rsidP="002B71D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Післятекстові вправи.</w:t>
            </w:r>
          </w:p>
          <w:p w:rsidR="00A51678" w:rsidRPr="002B71DE" w:rsidRDefault="00A51678" w:rsidP="002B71DE">
            <w:pPr>
              <w:spacing w:after="0" w:line="240" w:lineRule="auto"/>
              <w:jc w:val="both"/>
              <w:rPr>
                <w:rFonts w:ascii="Times New Roman" w:hAnsi="Times New Roman"/>
                <w:color w:val="000000"/>
                <w:sz w:val="24"/>
                <w:szCs w:val="24"/>
                <w:lang w:val="ru-RU" w:eastAsia="ru-RU"/>
              </w:rPr>
            </w:pPr>
            <w:r>
              <w:rPr>
                <w:rFonts w:ascii="Times New Roman" w:hAnsi="Times New Roman"/>
                <w:color w:val="000000"/>
                <w:lang w:val="ru-RU" w:eastAsia="ru-RU"/>
              </w:rPr>
              <w:t>- Монологічне/діалогічне мовлення з новими лексичними та граматичними одиницями</w:t>
            </w:r>
          </w:p>
        </w:tc>
        <w:tc>
          <w:tcPr>
            <w:tcW w:w="1850" w:type="dxa"/>
            <w:tcBorders>
              <w:bottom w:val="single" w:sz="4" w:space="0" w:color="auto"/>
            </w:tcBorders>
          </w:tcPr>
          <w:p w:rsidR="00A51678" w:rsidRPr="001A180D" w:rsidRDefault="00A51678" w:rsidP="001A180D">
            <w:pPr>
              <w:spacing w:after="0" w:line="240" w:lineRule="auto"/>
              <w:jc w:val="center"/>
              <w:rPr>
                <w:rFonts w:ascii="Times New Roman" w:hAnsi="Times New Roman"/>
                <w:color w:val="000000"/>
                <w:sz w:val="28"/>
                <w:szCs w:val="28"/>
                <w:lang w:val="ru-RU" w:eastAsia="ru-RU"/>
              </w:rPr>
            </w:pPr>
          </w:p>
        </w:tc>
      </w:tr>
      <w:tr w:rsidR="00A51678" w:rsidRPr="009506D4" w:rsidTr="00301760">
        <w:trPr>
          <w:trHeight w:val="510"/>
        </w:trPr>
        <w:tc>
          <w:tcPr>
            <w:tcW w:w="3227" w:type="dxa"/>
            <w:gridSpan w:val="2"/>
            <w:vMerge/>
          </w:tcPr>
          <w:p w:rsidR="00A51678" w:rsidRPr="001A180D" w:rsidRDefault="00A51678" w:rsidP="001A180D">
            <w:pPr>
              <w:spacing w:after="0" w:line="240" w:lineRule="auto"/>
              <w:jc w:val="center"/>
              <w:rPr>
                <w:rFonts w:ascii="Times New Roman" w:hAnsi="Times New Roman"/>
                <w:color w:val="000000"/>
                <w:lang w:val="ru-RU" w:eastAsia="ru-RU"/>
              </w:rPr>
            </w:pPr>
          </w:p>
        </w:tc>
        <w:tc>
          <w:tcPr>
            <w:tcW w:w="4109" w:type="dxa"/>
            <w:tcBorders>
              <w:top w:val="single" w:sz="4" w:space="0" w:color="auto"/>
            </w:tcBorders>
          </w:tcPr>
          <w:p w:rsidR="00A51678" w:rsidRDefault="00A51678" w:rsidP="003C57CA">
            <w:pPr>
              <w:spacing w:after="0" w:line="240" w:lineRule="auto"/>
              <w:rPr>
                <w:rFonts w:ascii="Times New Roman" w:hAnsi="Times New Roman"/>
                <w:sz w:val="24"/>
                <w:szCs w:val="24"/>
                <w:lang w:val="ru-RU" w:eastAsia="ru-RU"/>
              </w:rPr>
            </w:pPr>
            <w:r w:rsidRPr="001A180D">
              <w:rPr>
                <w:rFonts w:ascii="Times New Roman" w:hAnsi="Times New Roman"/>
                <w:sz w:val="24"/>
                <w:szCs w:val="24"/>
                <w:lang w:val="ru-RU" w:eastAsia="ru-RU"/>
              </w:rPr>
              <w:t xml:space="preserve">Тема 4. </w:t>
            </w:r>
          </w:p>
          <w:p w:rsidR="00A51678" w:rsidRDefault="00A51678" w:rsidP="003C57CA">
            <w:pPr>
              <w:spacing w:after="0" w:line="240" w:lineRule="auto"/>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Відмінювання іменників. Множина іменників </w:t>
            </w:r>
          </w:p>
          <w:p w:rsidR="00A51678" w:rsidRPr="001A180D" w:rsidRDefault="00A51678" w:rsidP="003C57CA">
            <w:pPr>
              <w:spacing w:after="0" w:line="240" w:lineRule="auto"/>
              <w:jc w:val="both"/>
              <w:rPr>
                <w:rFonts w:ascii="Times New Roman" w:hAnsi="Times New Roman"/>
                <w:sz w:val="24"/>
                <w:szCs w:val="24"/>
                <w:lang w:val="ru-RU" w:eastAsia="ru-RU"/>
              </w:rPr>
            </w:pPr>
            <w:r>
              <w:rPr>
                <w:rFonts w:ascii="Times New Roman" w:hAnsi="Times New Roman"/>
                <w:color w:val="000000"/>
                <w:sz w:val="24"/>
                <w:szCs w:val="24"/>
                <w:lang w:val="ru-RU" w:eastAsia="ru-RU"/>
              </w:rPr>
              <w:t>(16 годин самостійної роботи)</w:t>
            </w:r>
          </w:p>
        </w:tc>
        <w:tc>
          <w:tcPr>
            <w:tcW w:w="1417" w:type="dxa"/>
            <w:tcBorders>
              <w:top w:val="single" w:sz="4" w:space="0" w:color="auto"/>
            </w:tcBorders>
          </w:tcPr>
          <w:p w:rsidR="00A51678"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tcBorders>
          </w:tcPr>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3,5</w:t>
            </w:r>
          </w:p>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6,7,9,10,14-17</w:t>
            </w:r>
          </w:p>
        </w:tc>
        <w:tc>
          <w:tcPr>
            <w:tcW w:w="2684" w:type="dxa"/>
            <w:tcBorders>
              <w:top w:val="single" w:sz="4" w:space="0" w:color="auto"/>
            </w:tcBorders>
          </w:tcPr>
          <w:p w:rsidR="00A51678" w:rsidRPr="00775DDC" w:rsidRDefault="00A51678" w:rsidP="002B71DE">
            <w:pPr>
              <w:spacing w:after="0" w:line="240" w:lineRule="auto"/>
              <w:jc w:val="both"/>
              <w:rPr>
                <w:rFonts w:ascii="Times New Roman" w:hAnsi="Times New Roman"/>
                <w:color w:val="000000"/>
                <w:lang w:val="ru-RU" w:eastAsia="ru-RU"/>
              </w:rPr>
            </w:pPr>
            <w:r>
              <w:rPr>
                <w:rFonts w:ascii="Times New Roman" w:hAnsi="Times New Roman"/>
                <w:color w:val="000000"/>
                <w:sz w:val="28"/>
                <w:szCs w:val="28"/>
                <w:lang w:val="ru-RU" w:eastAsia="ru-RU"/>
              </w:rPr>
              <w:t xml:space="preserve">- </w:t>
            </w:r>
            <w:r>
              <w:rPr>
                <w:rFonts w:ascii="Times New Roman" w:hAnsi="Times New Roman"/>
                <w:color w:val="000000"/>
                <w:lang w:val="ru-RU" w:eastAsia="ru-RU"/>
              </w:rPr>
              <w:t>Вивчення теоретичного матеріалу.</w:t>
            </w:r>
          </w:p>
          <w:p w:rsidR="00A51678" w:rsidRDefault="00A51678" w:rsidP="002B71D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таблицею «Від звуку до літери».</w:t>
            </w:r>
          </w:p>
          <w:p w:rsidR="00A51678" w:rsidRDefault="00A51678" w:rsidP="002B71D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лексико-граматичними вправами.</w:t>
            </w:r>
          </w:p>
          <w:p w:rsidR="00A51678" w:rsidRDefault="00A51678" w:rsidP="002B71D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Робота з активним словником. </w:t>
            </w:r>
          </w:p>
          <w:p w:rsidR="00A51678" w:rsidRDefault="00A51678" w:rsidP="002B71D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граматичними вправами.</w:t>
            </w:r>
          </w:p>
          <w:p w:rsidR="00A51678" w:rsidRDefault="00A51678" w:rsidP="002B71D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дотекстовими вправами.</w:t>
            </w:r>
          </w:p>
          <w:p w:rsidR="00A51678" w:rsidRDefault="00A51678" w:rsidP="002B71D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текстом.</w:t>
            </w:r>
          </w:p>
          <w:p w:rsidR="00A51678" w:rsidRDefault="00A51678" w:rsidP="002B71D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Підготовка до монологічного/діалогічного  мовлення з опорою на нові лексичні та граматичні одиниці.</w:t>
            </w:r>
          </w:p>
          <w:p w:rsidR="00A51678" w:rsidRPr="001A180D" w:rsidRDefault="00A51678" w:rsidP="002B71DE">
            <w:pPr>
              <w:spacing w:after="0" w:line="240" w:lineRule="auto"/>
              <w:jc w:val="both"/>
              <w:rPr>
                <w:rFonts w:ascii="Times New Roman" w:hAnsi="Times New Roman"/>
                <w:color w:val="000000"/>
                <w:sz w:val="24"/>
                <w:szCs w:val="24"/>
                <w:lang w:val="ru-RU" w:eastAsia="ru-RU"/>
              </w:rPr>
            </w:pPr>
            <w:r>
              <w:rPr>
                <w:rFonts w:ascii="Times New Roman" w:hAnsi="Times New Roman"/>
                <w:color w:val="000000"/>
                <w:lang w:val="ru-RU" w:eastAsia="ru-RU"/>
              </w:rPr>
              <w:t>- Виконання письмових вправ і завдань.</w:t>
            </w:r>
          </w:p>
        </w:tc>
        <w:tc>
          <w:tcPr>
            <w:tcW w:w="1850" w:type="dxa"/>
            <w:tcBorders>
              <w:top w:val="single" w:sz="4" w:space="0" w:color="auto"/>
            </w:tcBorders>
          </w:tcPr>
          <w:p w:rsidR="00A51678" w:rsidRPr="001A180D" w:rsidRDefault="00A51678" w:rsidP="001A180D">
            <w:pPr>
              <w:spacing w:after="0" w:line="240" w:lineRule="auto"/>
              <w:jc w:val="center"/>
              <w:rPr>
                <w:rFonts w:ascii="Times New Roman" w:hAnsi="Times New Roman"/>
                <w:color w:val="000000"/>
                <w:sz w:val="28"/>
                <w:szCs w:val="28"/>
                <w:lang w:val="ru-RU" w:eastAsia="ru-RU"/>
              </w:rPr>
            </w:pPr>
          </w:p>
        </w:tc>
      </w:tr>
      <w:tr w:rsidR="00A51678" w:rsidRPr="009506D4" w:rsidTr="00761CDD">
        <w:trPr>
          <w:gridBefore w:val="1"/>
        </w:trPr>
        <w:tc>
          <w:tcPr>
            <w:tcW w:w="15075" w:type="dxa"/>
            <w:gridSpan w:val="6"/>
          </w:tcPr>
          <w:p w:rsidR="00A51678" w:rsidRPr="001A180D" w:rsidRDefault="00A51678" w:rsidP="009E1B17">
            <w:pPr>
              <w:spacing w:after="0" w:line="240" w:lineRule="auto"/>
              <w:jc w:val="center"/>
              <w:rPr>
                <w:rFonts w:ascii="Times New Roman" w:hAnsi="Times New Roman"/>
                <w:color w:val="000000"/>
                <w:sz w:val="28"/>
                <w:szCs w:val="28"/>
                <w:lang w:val="ru-RU" w:eastAsia="ru-RU"/>
              </w:rPr>
            </w:pPr>
            <w:r>
              <w:rPr>
                <w:rFonts w:ascii="Times New Roman" w:hAnsi="Times New Roman"/>
                <w:b/>
                <w:sz w:val="28"/>
                <w:szCs w:val="28"/>
                <w:lang w:val="ru-RU" w:eastAsia="ru-RU"/>
              </w:rPr>
              <w:t>Змістовий модуль 3. Студентське життя</w:t>
            </w:r>
            <w:r w:rsidRPr="001A180D">
              <w:rPr>
                <w:rFonts w:ascii="Times New Roman" w:hAnsi="Times New Roman"/>
                <w:b/>
                <w:sz w:val="28"/>
                <w:szCs w:val="28"/>
                <w:lang w:val="ru-RU" w:eastAsia="ru-RU"/>
              </w:rPr>
              <w:t>.</w:t>
            </w:r>
          </w:p>
        </w:tc>
      </w:tr>
      <w:tr w:rsidR="00A51678" w:rsidRPr="009506D4" w:rsidTr="00301760">
        <w:trPr>
          <w:gridBefore w:val="1"/>
          <w:trHeight w:val="615"/>
        </w:trPr>
        <w:tc>
          <w:tcPr>
            <w:tcW w:w="3227" w:type="dxa"/>
            <w:vMerge w:val="restart"/>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Тиждень А</w:t>
            </w:r>
          </w:p>
          <w:p w:rsidR="00A51678" w:rsidRPr="001A180D" w:rsidRDefault="00A51678" w:rsidP="001A180D">
            <w:pPr>
              <w:spacing w:after="0" w:line="240" w:lineRule="auto"/>
              <w:jc w:val="center"/>
              <w:rPr>
                <w:rFonts w:ascii="Times New Roman" w:hAnsi="Times New Roman"/>
                <w:color w:val="000000"/>
                <w:lang w:val="ru-RU" w:eastAsia="ru-RU"/>
              </w:rPr>
            </w:pPr>
            <w:hyperlink r:id="rId16" w:history="1">
              <w:r w:rsidRPr="001A180D">
                <w:rPr>
                  <w:rFonts w:ascii="Times New Roman" w:hAnsi="Times New Roman"/>
                  <w:color w:val="0000FF"/>
                  <w:u w:val="single"/>
                  <w:lang w:val="ru-RU" w:eastAsia="ru-RU"/>
                </w:rPr>
                <w:t>http://www.kspu.edu/forstudent/shedule.aspx</w:t>
              </w:r>
            </w:hyperlink>
            <w:r w:rsidRPr="001A180D">
              <w:rPr>
                <w:rFonts w:ascii="Times New Roman" w:hAnsi="Times New Roman"/>
                <w:color w:val="000000"/>
                <w:lang w:val="ru-RU" w:eastAsia="ru-RU"/>
              </w:rPr>
              <w:t xml:space="preserve"> </w:t>
            </w:r>
          </w:p>
          <w:p w:rsidR="00A51678" w:rsidRPr="001A180D"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10</w:t>
            </w:r>
            <w:r w:rsidRPr="001A180D">
              <w:rPr>
                <w:rFonts w:ascii="Times New Roman" w:hAnsi="Times New Roman"/>
                <w:color w:val="000000"/>
                <w:lang w:val="ru-RU" w:eastAsia="ru-RU"/>
              </w:rPr>
              <w:t xml:space="preserve"> годин (аудиторної роботи)</w:t>
            </w:r>
          </w:p>
          <w:p w:rsidR="00A51678" w:rsidRPr="001A180D" w:rsidRDefault="00A51678" w:rsidP="001A180D">
            <w:pPr>
              <w:spacing w:after="0" w:line="240" w:lineRule="auto"/>
              <w:jc w:val="center"/>
              <w:rPr>
                <w:rFonts w:ascii="Times New Roman" w:hAnsi="Times New Roman"/>
                <w:color w:val="000000"/>
                <w:sz w:val="28"/>
                <w:szCs w:val="28"/>
                <w:lang w:val="ru-RU" w:eastAsia="ru-RU"/>
              </w:rPr>
            </w:pPr>
            <w:r>
              <w:rPr>
                <w:rFonts w:ascii="Times New Roman" w:hAnsi="Times New Roman"/>
                <w:color w:val="000000"/>
                <w:lang w:val="ru-RU" w:eastAsia="ru-RU"/>
              </w:rPr>
              <w:t>22</w:t>
            </w:r>
            <w:r w:rsidRPr="001A180D">
              <w:rPr>
                <w:rFonts w:ascii="Times New Roman" w:hAnsi="Times New Roman"/>
                <w:color w:val="000000"/>
                <w:lang w:val="ru-RU" w:eastAsia="ru-RU"/>
              </w:rPr>
              <w:t xml:space="preserve"> годин</w:t>
            </w:r>
            <w:r>
              <w:rPr>
                <w:rFonts w:ascii="Times New Roman" w:hAnsi="Times New Roman"/>
                <w:color w:val="000000"/>
                <w:lang w:val="ru-RU" w:eastAsia="ru-RU"/>
              </w:rPr>
              <w:t>и</w:t>
            </w:r>
            <w:r w:rsidRPr="001A180D">
              <w:rPr>
                <w:rFonts w:ascii="Times New Roman" w:hAnsi="Times New Roman"/>
                <w:color w:val="000000"/>
                <w:lang w:val="ru-RU" w:eastAsia="ru-RU"/>
              </w:rPr>
              <w:t xml:space="preserve"> (самостійної роботи)</w:t>
            </w:r>
          </w:p>
        </w:tc>
        <w:tc>
          <w:tcPr>
            <w:tcW w:w="4109" w:type="dxa"/>
            <w:tcBorders>
              <w:bottom w:val="single" w:sz="4" w:space="0" w:color="auto"/>
            </w:tcBorders>
          </w:tcPr>
          <w:p w:rsidR="00A51678" w:rsidRDefault="00A51678" w:rsidP="00F202C9">
            <w:pPr>
              <w:spacing w:after="0" w:line="240" w:lineRule="auto"/>
              <w:rPr>
                <w:rFonts w:ascii="Times New Roman" w:hAnsi="Times New Roman"/>
                <w:lang w:val="ru-RU" w:eastAsia="ru-RU"/>
              </w:rPr>
            </w:pPr>
            <w:r w:rsidRPr="00F202C9">
              <w:rPr>
                <w:rFonts w:ascii="Times New Roman" w:hAnsi="Times New Roman"/>
                <w:lang w:val="ru-RU" w:eastAsia="ru-RU"/>
              </w:rPr>
              <w:t xml:space="preserve">Тема 1. </w:t>
            </w:r>
          </w:p>
          <w:p w:rsidR="00A51678" w:rsidRDefault="00A51678" w:rsidP="00F202C9">
            <w:pPr>
              <w:spacing w:after="0" w:line="240" w:lineRule="auto"/>
              <w:jc w:val="both"/>
              <w:rPr>
                <w:rFonts w:ascii="Times New Roman" w:hAnsi="Times New Roman"/>
                <w:lang w:val="ru-RU" w:eastAsia="ru-RU"/>
              </w:rPr>
            </w:pPr>
            <w:r>
              <w:rPr>
                <w:rFonts w:ascii="Times New Roman" w:hAnsi="Times New Roman"/>
                <w:lang w:val="ru-RU" w:eastAsia="ru-RU"/>
              </w:rPr>
              <w:t>Навчальна група</w:t>
            </w:r>
          </w:p>
          <w:p w:rsidR="00A51678" w:rsidRPr="00F202C9" w:rsidRDefault="00A51678" w:rsidP="00F202C9">
            <w:pPr>
              <w:spacing w:after="0" w:line="240" w:lineRule="auto"/>
              <w:jc w:val="both"/>
              <w:rPr>
                <w:rFonts w:ascii="Times New Roman" w:hAnsi="Times New Roman"/>
                <w:lang w:val="ru-RU" w:eastAsia="ru-RU"/>
              </w:rPr>
            </w:pPr>
            <w:r>
              <w:rPr>
                <w:rFonts w:ascii="Times New Roman" w:hAnsi="Times New Roman"/>
                <w:lang w:val="ru-RU" w:eastAsia="ru-RU"/>
              </w:rPr>
              <w:t>(4 години аудиторної роботи)</w:t>
            </w:r>
          </w:p>
        </w:tc>
        <w:tc>
          <w:tcPr>
            <w:tcW w:w="1417" w:type="dxa"/>
            <w:tcBorders>
              <w:bottom w:val="single" w:sz="4" w:space="0" w:color="auto"/>
            </w:tcBorders>
          </w:tcPr>
          <w:p w:rsidR="00A51678" w:rsidRPr="001A180D"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3,5</w:t>
            </w:r>
          </w:p>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6,7,9,10,14-17</w:t>
            </w:r>
          </w:p>
        </w:tc>
        <w:tc>
          <w:tcPr>
            <w:tcW w:w="2684" w:type="dxa"/>
            <w:tcBorders>
              <w:bottom w:val="single" w:sz="4" w:space="0" w:color="auto"/>
            </w:tcBorders>
          </w:tcPr>
          <w:p w:rsidR="00A51678" w:rsidRDefault="00A51678" w:rsidP="002B71DE">
            <w:pPr>
              <w:spacing w:after="0" w:line="240" w:lineRule="auto"/>
              <w:jc w:val="both"/>
              <w:rPr>
                <w:rFonts w:ascii="Times New Roman" w:hAnsi="Times New Roman"/>
                <w:color w:val="000000"/>
                <w:lang w:val="ru-RU" w:eastAsia="ru-RU"/>
              </w:rPr>
            </w:pPr>
            <w:r>
              <w:rPr>
                <w:rFonts w:ascii="Times New Roman" w:hAnsi="Times New Roman"/>
                <w:color w:val="000000"/>
                <w:sz w:val="28"/>
                <w:szCs w:val="28"/>
                <w:lang w:val="ru-RU" w:eastAsia="ru-RU"/>
              </w:rPr>
              <w:t xml:space="preserve">- </w:t>
            </w:r>
            <w:r>
              <w:rPr>
                <w:rFonts w:ascii="Times New Roman" w:hAnsi="Times New Roman"/>
                <w:color w:val="000000"/>
                <w:lang w:val="ru-RU" w:eastAsia="ru-RU"/>
              </w:rPr>
              <w:t>Опрацювання теоретичного матеріалу.</w:t>
            </w:r>
          </w:p>
          <w:p w:rsidR="00A51678" w:rsidRPr="005D463C" w:rsidRDefault="00A51678" w:rsidP="002B71DE">
            <w:pPr>
              <w:spacing w:after="0" w:line="240" w:lineRule="auto"/>
              <w:jc w:val="both"/>
              <w:rPr>
                <w:rFonts w:ascii="Times New Roman" w:hAnsi="Times New Roman"/>
                <w:color w:val="000000"/>
                <w:lang w:eastAsia="ru-RU"/>
              </w:rPr>
            </w:pPr>
            <w:r>
              <w:rPr>
                <w:rFonts w:ascii="Times New Roman" w:hAnsi="Times New Roman"/>
                <w:color w:val="000000"/>
                <w:lang w:val="ru-RU" w:eastAsia="ru-RU"/>
              </w:rPr>
              <w:t>- Слухання та вимова африката /</w:t>
            </w:r>
            <w:r>
              <w:rPr>
                <w:rFonts w:ascii="Times New Roman" w:hAnsi="Times New Roman"/>
                <w:color w:val="000000"/>
                <w:lang w:val="de-DE" w:eastAsia="ru-RU"/>
              </w:rPr>
              <w:t>tsch</w:t>
            </w:r>
            <w:r>
              <w:rPr>
                <w:rFonts w:ascii="Times New Roman" w:hAnsi="Times New Roman"/>
                <w:color w:val="000000"/>
                <w:lang w:val="ru-RU" w:eastAsia="ru-RU"/>
              </w:rPr>
              <w:t>/, голосних фонем/</w:t>
            </w:r>
            <w:r w:rsidRPr="002B71DE">
              <w:rPr>
                <w:rFonts w:ascii="Times New Roman" w:hAnsi="Times New Roman"/>
                <w:color w:val="000000"/>
                <w:lang w:val="ru-RU" w:eastAsia="ru-RU"/>
              </w:rPr>
              <w:t>ö</w:t>
            </w:r>
            <w:r>
              <w:rPr>
                <w:rFonts w:ascii="Times New Roman" w:hAnsi="Times New Roman"/>
                <w:color w:val="000000"/>
                <w:lang w:val="ru-RU" w:eastAsia="ru-RU"/>
              </w:rPr>
              <w:t>/</w:t>
            </w:r>
            <w:r>
              <w:rPr>
                <w:rFonts w:ascii="Times New Roman" w:hAnsi="Times New Roman"/>
                <w:color w:val="000000"/>
                <w:lang w:eastAsia="ru-RU"/>
              </w:rPr>
              <w:t>.</w:t>
            </w:r>
            <w:r w:rsidRPr="005D463C">
              <w:rPr>
                <w:rFonts w:ascii="Times New Roman" w:hAnsi="Times New Roman"/>
                <w:color w:val="000000"/>
                <w:lang w:val="ru-RU" w:eastAsia="ru-RU"/>
              </w:rPr>
              <w:t xml:space="preserve"> </w:t>
            </w:r>
          </w:p>
          <w:p w:rsidR="00A51678" w:rsidRDefault="00A51678" w:rsidP="002B71D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Фонетичне читання вправ. </w:t>
            </w:r>
          </w:p>
          <w:p w:rsidR="00A51678" w:rsidRDefault="00A51678" w:rsidP="002B71D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Перевірка засвоєнння лексичних одиниць.</w:t>
            </w:r>
          </w:p>
          <w:p w:rsidR="00A51678" w:rsidRDefault="00A51678" w:rsidP="002B71D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Післятекстові вправи.</w:t>
            </w:r>
          </w:p>
          <w:p w:rsidR="00A51678" w:rsidRPr="001A180D" w:rsidRDefault="00A51678" w:rsidP="002B71D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Монологічне/діалогічне мовлення з новими лексичними та граматичними одиницями</w:t>
            </w:r>
          </w:p>
        </w:tc>
        <w:tc>
          <w:tcPr>
            <w:tcW w:w="1850" w:type="dxa"/>
            <w:tcBorders>
              <w:bottom w:val="single" w:sz="4" w:space="0" w:color="auto"/>
            </w:tcBorders>
          </w:tcPr>
          <w:p w:rsidR="00A51678" w:rsidRPr="001A180D" w:rsidRDefault="00A51678" w:rsidP="001A180D">
            <w:pPr>
              <w:spacing w:after="0" w:line="240" w:lineRule="auto"/>
              <w:jc w:val="center"/>
              <w:rPr>
                <w:rFonts w:ascii="Times New Roman" w:hAnsi="Times New Roman"/>
                <w:color w:val="000000"/>
                <w:sz w:val="28"/>
                <w:szCs w:val="28"/>
                <w:lang w:val="ru-RU" w:eastAsia="ru-RU"/>
              </w:rPr>
            </w:pPr>
          </w:p>
        </w:tc>
      </w:tr>
      <w:tr w:rsidR="00A51678" w:rsidRPr="009506D4" w:rsidTr="00301760">
        <w:trPr>
          <w:gridBefore w:val="1"/>
          <w:trHeight w:val="135"/>
        </w:trPr>
        <w:tc>
          <w:tcPr>
            <w:tcW w:w="3227" w:type="dxa"/>
            <w:vMerge/>
          </w:tcPr>
          <w:p w:rsidR="00A51678" w:rsidRPr="001A180D" w:rsidRDefault="00A51678" w:rsidP="001A180D">
            <w:pPr>
              <w:spacing w:after="0" w:line="240" w:lineRule="auto"/>
              <w:jc w:val="center"/>
              <w:rPr>
                <w:rFonts w:ascii="Times New Roman" w:hAnsi="Times New Roman"/>
                <w:color w:val="000000"/>
                <w:lang w:val="ru-RU" w:eastAsia="ru-RU"/>
              </w:rPr>
            </w:pPr>
          </w:p>
        </w:tc>
        <w:tc>
          <w:tcPr>
            <w:tcW w:w="4109" w:type="dxa"/>
            <w:tcBorders>
              <w:top w:val="single" w:sz="4" w:space="0" w:color="auto"/>
            </w:tcBorders>
          </w:tcPr>
          <w:p w:rsidR="00A51678" w:rsidRDefault="00A51678" w:rsidP="003C57CA">
            <w:pPr>
              <w:spacing w:after="0" w:line="240" w:lineRule="auto"/>
              <w:rPr>
                <w:rFonts w:ascii="Times New Roman" w:hAnsi="Times New Roman"/>
                <w:lang w:val="ru-RU" w:eastAsia="ru-RU"/>
              </w:rPr>
            </w:pPr>
            <w:r w:rsidRPr="00F202C9">
              <w:rPr>
                <w:rFonts w:ascii="Times New Roman" w:hAnsi="Times New Roman"/>
                <w:lang w:val="ru-RU" w:eastAsia="ru-RU"/>
              </w:rPr>
              <w:t xml:space="preserve">Тема 1. </w:t>
            </w:r>
          </w:p>
          <w:p w:rsidR="00A51678" w:rsidRDefault="00A51678" w:rsidP="003C57CA">
            <w:pPr>
              <w:spacing w:after="0" w:line="240" w:lineRule="auto"/>
              <w:jc w:val="both"/>
              <w:rPr>
                <w:rFonts w:ascii="Times New Roman" w:hAnsi="Times New Roman"/>
                <w:lang w:val="ru-RU" w:eastAsia="ru-RU"/>
              </w:rPr>
            </w:pPr>
            <w:r>
              <w:rPr>
                <w:rFonts w:ascii="Times New Roman" w:hAnsi="Times New Roman"/>
                <w:lang w:val="ru-RU" w:eastAsia="ru-RU"/>
              </w:rPr>
              <w:t>Навчальна група</w:t>
            </w:r>
          </w:p>
          <w:p w:rsidR="00A51678" w:rsidRPr="00F202C9" w:rsidRDefault="00A51678" w:rsidP="003C57CA">
            <w:pPr>
              <w:spacing w:after="0" w:line="240" w:lineRule="auto"/>
              <w:jc w:val="both"/>
              <w:rPr>
                <w:rFonts w:ascii="Times New Roman" w:hAnsi="Times New Roman"/>
                <w:lang w:val="ru-RU" w:eastAsia="ru-RU"/>
              </w:rPr>
            </w:pPr>
            <w:r>
              <w:rPr>
                <w:rFonts w:ascii="Times New Roman" w:hAnsi="Times New Roman"/>
                <w:lang w:val="ru-RU" w:eastAsia="ru-RU"/>
              </w:rPr>
              <w:t>(8 годин самостійної роботи)</w:t>
            </w:r>
          </w:p>
        </w:tc>
        <w:tc>
          <w:tcPr>
            <w:tcW w:w="1417" w:type="dxa"/>
            <w:tcBorders>
              <w:top w:val="single" w:sz="4" w:space="0" w:color="auto"/>
            </w:tcBorders>
          </w:tcPr>
          <w:p w:rsidR="00A51678"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tcBorders>
          </w:tcPr>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3,5</w:t>
            </w:r>
          </w:p>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6,7,9,10,14-17</w:t>
            </w:r>
          </w:p>
        </w:tc>
        <w:tc>
          <w:tcPr>
            <w:tcW w:w="2684" w:type="dxa"/>
            <w:tcBorders>
              <w:top w:val="single" w:sz="4" w:space="0" w:color="auto"/>
            </w:tcBorders>
          </w:tcPr>
          <w:p w:rsidR="00A51678" w:rsidRPr="00775DDC" w:rsidRDefault="00A51678" w:rsidP="002B71DE">
            <w:pPr>
              <w:spacing w:after="0" w:line="240" w:lineRule="auto"/>
              <w:jc w:val="both"/>
              <w:rPr>
                <w:rFonts w:ascii="Times New Roman" w:hAnsi="Times New Roman"/>
                <w:color w:val="000000"/>
                <w:lang w:val="ru-RU" w:eastAsia="ru-RU"/>
              </w:rPr>
            </w:pPr>
            <w:r>
              <w:rPr>
                <w:rFonts w:ascii="Times New Roman" w:hAnsi="Times New Roman"/>
                <w:color w:val="000000"/>
                <w:sz w:val="28"/>
                <w:szCs w:val="28"/>
                <w:lang w:val="ru-RU" w:eastAsia="ru-RU"/>
              </w:rPr>
              <w:t xml:space="preserve">- </w:t>
            </w:r>
            <w:r>
              <w:rPr>
                <w:rFonts w:ascii="Times New Roman" w:hAnsi="Times New Roman"/>
                <w:color w:val="000000"/>
                <w:lang w:val="ru-RU" w:eastAsia="ru-RU"/>
              </w:rPr>
              <w:t>Вивчення теоретичного матеріалу.</w:t>
            </w:r>
          </w:p>
          <w:p w:rsidR="00A51678" w:rsidRDefault="00A51678" w:rsidP="002B71D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таблицею «Від звуку до літери».</w:t>
            </w:r>
          </w:p>
          <w:p w:rsidR="00A51678" w:rsidRDefault="00A51678" w:rsidP="002B71D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лексико-граматичними вправами.</w:t>
            </w:r>
          </w:p>
          <w:p w:rsidR="00A51678" w:rsidRDefault="00A51678" w:rsidP="002B71D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Робота з активним словником. </w:t>
            </w:r>
          </w:p>
          <w:p w:rsidR="00A51678" w:rsidRDefault="00A51678" w:rsidP="002B71D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граматичними вправами.</w:t>
            </w:r>
          </w:p>
          <w:p w:rsidR="00A51678" w:rsidRDefault="00A51678" w:rsidP="002B71D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дотекстовими вправами.</w:t>
            </w:r>
          </w:p>
          <w:p w:rsidR="00A51678" w:rsidRDefault="00A51678" w:rsidP="002B71D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текстом.</w:t>
            </w:r>
          </w:p>
          <w:p w:rsidR="00A51678" w:rsidRDefault="00A51678" w:rsidP="002B71D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Підготовка до монологічного/діалогічного  мовлення з опорою на нові лексичні та граматичні одиниці.</w:t>
            </w:r>
          </w:p>
          <w:p w:rsidR="00A51678" w:rsidRPr="001A180D" w:rsidRDefault="00A51678" w:rsidP="002B71D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письмових вправ і завдань.</w:t>
            </w:r>
          </w:p>
        </w:tc>
        <w:tc>
          <w:tcPr>
            <w:tcW w:w="1850" w:type="dxa"/>
            <w:tcBorders>
              <w:top w:val="single" w:sz="4" w:space="0" w:color="auto"/>
            </w:tcBorders>
          </w:tcPr>
          <w:p w:rsidR="00A51678" w:rsidRPr="001A180D" w:rsidRDefault="00A51678" w:rsidP="001A180D">
            <w:pPr>
              <w:spacing w:after="0" w:line="240" w:lineRule="auto"/>
              <w:jc w:val="center"/>
              <w:rPr>
                <w:rFonts w:ascii="Times New Roman" w:hAnsi="Times New Roman"/>
                <w:color w:val="000000"/>
                <w:sz w:val="28"/>
                <w:szCs w:val="28"/>
                <w:lang w:val="ru-RU" w:eastAsia="ru-RU"/>
              </w:rPr>
            </w:pPr>
          </w:p>
        </w:tc>
      </w:tr>
      <w:tr w:rsidR="00A51678" w:rsidRPr="009506D4" w:rsidTr="00301760">
        <w:trPr>
          <w:gridBefore w:val="1"/>
          <w:trHeight w:val="540"/>
        </w:trPr>
        <w:tc>
          <w:tcPr>
            <w:tcW w:w="3227" w:type="dxa"/>
            <w:vMerge/>
            <w:vAlign w:val="center"/>
          </w:tcPr>
          <w:p w:rsidR="00A51678" w:rsidRPr="009506D4" w:rsidRDefault="00A51678" w:rsidP="001A180D">
            <w:pPr>
              <w:spacing w:line="240" w:lineRule="auto"/>
              <w:rPr>
                <w:rFonts w:ascii="Times New Roman" w:hAnsi="Times New Roman"/>
                <w:color w:val="000000"/>
                <w:sz w:val="28"/>
                <w:szCs w:val="28"/>
                <w:lang w:val="ru-RU" w:eastAsia="ru-RU"/>
              </w:rPr>
            </w:pPr>
          </w:p>
        </w:tc>
        <w:tc>
          <w:tcPr>
            <w:tcW w:w="4109" w:type="dxa"/>
            <w:tcBorders>
              <w:bottom w:val="single" w:sz="4" w:space="0" w:color="auto"/>
            </w:tcBorders>
          </w:tcPr>
          <w:p w:rsidR="00A51678" w:rsidRPr="00F202C9" w:rsidRDefault="00A51678" w:rsidP="00F202C9">
            <w:pPr>
              <w:spacing w:after="0" w:line="240" w:lineRule="auto"/>
              <w:jc w:val="both"/>
              <w:rPr>
                <w:rFonts w:ascii="Times New Roman" w:hAnsi="Times New Roman"/>
                <w:lang w:val="ru-RU" w:eastAsia="ru-RU"/>
              </w:rPr>
            </w:pPr>
            <w:r w:rsidRPr="00F202C9">
              <w:rPr>
                <w:rFonts w:ascii="Times New Roman" w:hAnsi="Times New Roman"/>
                <w:lang w:val="ru-RU" w:eastAsia="ru-RU"/>
              </w:rPr>
              <w:t xml:space="preserve">Тема 2. </w:t>
            </w:r>
          </w:p>
          <w:p w:rsidR="00A51678" w:rsidRDefault="00A51678" w:rsidP="00F202C9">
            <w:pPr>
              <w:spacing w:after="0" w:line="240" w:lineRule="auto"/>
              <w:jc w:val="both"/>
              <w:rPr>
                <w:rFonts w:ascii="Times New Roman" w:hAnsi="Times New Roman"/>
                <w:lang w:val="ru-RU" w:eastAsia="ru-RU"/>
              </w:rPr>
            </w:pPr>
            <w:r>
              <w:rPr>
                <w:rFonts w:ascii="Times New Roman" w:hAnsi="Times New Roman"/>
                <w:lang w:val="ru-RU" w:eastAsia="ru-RU"/>
              </w:rPr>
              <w:t>Заняття в університеті</w:t>
            </w:r>
          </w:p>
          <w:p w:rsidR="00A51678" w:rsidRPr="001A180D" w:rsidRDefault="00A51678" w:rsidP="00F202C9">
            <w:pPr>
              <w:spacing w:after="0" w:line="240" w:lineRule="auto"/>
              <w:jc w:val="both"/>
              <w:rPr>
                <w:rFonts w:cs="Calibri"/>
                <w:sz w:val="20"/>
                <w:szCs w:val="20"/>
                <w:lang w:val="ru-RU" w:eastAsia="ru-RU"/>
              </w:rPr>
            </w:pPr>
            <w:r>
              <w:rPr>
                <w:rFonts w:ascii="Times New Roman" w:hAnsi="Times New Roman"/>
                <w:lang w:val="ru-RU" w:eastAsia="ru-RU"/>
              </w:rPr>
              <w:t>(6 годин аудиторної роботи)</w:t>
            </w:r>
          </w:p>
        </w:tc>
        <w:tc>
          <w:tcPr>
            <w:tcW w:w="1417" w:type="dxa"/>
            <w:tcBorders>
              <w:bottom w:val="single" w:sz="4" w:space="0" w:color="auto"/>
            </w:tcBorders>
          </w:tcPr>
          <w:p w:rsidR="00A51678" w:rsidRPr="001A180D"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3,5</w:t>
            </w:r>
          </w:p>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6,7,9,10,14-17</w:t>
            </w:r>
          </w:p>
        </w:tc>
        <w:tc>
          <w:tcPr>
            <w:tcW w:w="2684" w:type="dxa"/>
            <w:tcBorders>
              <w:bottom w:val="single" w:sz="4" w:space="0" w:color="auto"/>
            </w:tcBorders>
          </w:tcPr>
          <w:p w:rsidR="00A51678" w:rsidRDefault="00A51678" w:rsidP="002B71DE">
            <w:pPr>
              <w:spacing w:after="0" w:line="240" w:lineRule="auto"/>
              <w:jc w:val="both"/>
              <w:rPr>
                <w:rFonts w:ascii="Times New Roman" w:hAnsi="Times New Roman"/>
                <w:color w:val="000000"/>
                <w:lang w:val="ru-RU" w:eastAsia="ru-RU"/>
              </w:rPr>
            </w:pPr>
            <w:r>
              <w:rPr>
                <w:rFonts w:ascii="Times New Roman" w:hAnsi="Times New Roman"/>
                <w:color w:val="000000"/>
                <w:sz w:val="28"/>
                <w:szCs w:val="28"/>
                <w:lang w:val="ru-RU" w:eastAsia="ru-RU"/>
              </w:rPr>
              <w:t xml:space="preserve">- </w:t>
            </w:r>
            <w:r>
              <w:rPr>
                <w:rFonts w:ascii="Times New Roman" w:hAnsi="Times New Roman"/>
                <w:color w:val="000000"/>
                <w:lang w:val="ru-RU" w:eastAsia="ru-RU"/>
              </w:rPr>
              <w:t>Опрацювання теоретичного матеріалу.</w:t>
            </w:r>
          </w:p>
          <w:p w:rsidR="00A51678" w:rsidRPr="005D463C" w:rsidRDefault="00A51678" w:rsidP="002B71DE">
            <w:pPr>
              <w:spacing w:after="0" w:line="240" w:lineRule="auto"/>
              <w:jc w:val="both"/>
              <w:rPr>
                <w:rFonts w:ascii="Times New Roman" w:hAnsi="Times New Roman"/>
                <w:color w:val="000000"/>
                <w:lang w:eastAsia="ru-RU"/>
              </w:rPr>
            </w:pPr>
            <w:r>
              <w:rPr>
                <w:rFonts w:ascii="Times New Roman" w:hAnsi="Times New Roman"/>
                <w:color w:val="000000"/>
                <w:lang w:val="ru-RU" w:eastAsia="ru-RU"/>
              </w:rPr>
              <w:t>- Слухання та вимова дифтонга /</w:t>
            </w:r>
            <w:r>
              <w:rPr>
                <w:rFonts w:ascii="Times New Roman" w:hAnsi="Times New Roman"/>
                <w:color w:val="000000"/>
                <w:lang w:val="de-DE" w:eastAsia="ru-RU"/>
              </w:rPr>
              <w:t>eu</w:t>
            </w:r>
            <w:r w:rsidRPr="00EE5E4B">
              <w:rPr>
                <w:rFonts w:ascii="Times New Roman" w:hAnsi="Times New Roman"/>
                <w:color w:val="000000"/>
                <w:lang w:val="ru-RU" w:eastAsia="ru-RU"/>
              </w:rPr>
              <w:t>, ä</w:t>
            </w:r>
            <w:r>
              <w:rPr>
                <w:rFonts w:ascii="Times New Roman" w:hAnsi="Times New Roman"/>
                <w:color w:val="000000"/>
                <w:lang w:val="de-DE" w:eastAsia="ru-RU"/>
              </w:rPr>
              <w:t>u</w:t>
            </w:r>
            <w:r w:rsidRPr="00EE5E4B">
              <w:rPr>
                <w:rFonts w:ascii="Times New Roman" w:hAnsi="Times New Roman"/>
                <w:color w:val="000000"/>
                <w:lang w:val="ru-RU" w:eastAsia="ru-RU"/>
              </w:rPr>
              <w:t xml:space="preserve">, </w:t>
            </w:r>
            <w:r>
              <w:rPr>
                <w:rFonts w:ascii="Times New Roman" w:hAnsi="Times New Roman"/>
                <w:color w:val="000000"/>
                <w:lang w:val="de-DE" w:eastAsia="ru-RU"/>
              </w:rPr>
              <w:t>oi</w:t>
            </w:r>
            <w:r w:rsidRPr="00EE5E4B">
              <w:rPr>
                <w:rFonts w:ascii="Times New Roman" w:hAnsi="Times New Roman"/>
                <w:color w:val="000000"/>
                <w:lang w:val="ru-RU" w:eastAsia="ru-RU"/>
              </w:rPr>
              <w:t xml:space="preserve">, </w:t>
            </w:r>
            <w:r>
              <w:rPr>
                <w:rFonts w:ascii="Times New Roman" w:hAnsi="Times New Roman"/>
                <w:color w:val="000000"/>
                <w:lang w:val="de-DE" w:eastAsia="ru-RU"/>
              </w:rPr>
              <w:t>oy</w:t>
            </w:r>
            <w:r>
              <w:rPr>
                <w:rFonts w:ascii="Times New Roman" w:hAnsi="Times New Roman"/>
                <w:color w:val="000000"/>
                <w:lang w:val="ru-RU" w:eastAsia="ru-RU"/>
              </w:rPr>
              <w:t>/, африката /</w:t>
            </w:r>
            <w:r>
              <w:rPr>
                <w:rFonts w:ascii="Times New Roman" w:hAnsi="Times New Roman"/>
                <w:color w:val="000000"/>
                <w:lang w:val="de-DE" w:eastAsia="ru-RU"/>
              </w:rPr>
              <w:t>pf</w:t>
            </w:r>
            <w:r>
              <w:rPr>
                <w:rFonts w:ascii="Times New Roman" w:hAnsi="Times New Roman"/>
                <w:color w:val="000000"/>
                <w:lang w:val="ru-RU" w:eastAsia="ru-RU"/>
              </w:rPr>
              <w:t>/</w:t>
            </w:r>
            <w:r>
              <w:rPr>
                <w:rFonts w:ascii="Times New Roman" w:hAnsi="Times New Roman"/>
                <w:color w:val="000000"/>
                <w:lang w:eastAsia="ru-RU"/>
              </w:rPr>
              <w:t>.</w:t>
            </w:r>
            <w:r w:rsidRPr="005D463C">
              <w:rPr>
                <w:rFonts w:ascii="Times New Roman" w:hAnsi="Times New Roman"/>
                <w:color w:val="000000"/>
                <w:lang w:val="ru-RU" w:eastAsia="ru-RU"/>
              </w:rPr>
              <w:t xml:space="preserve"> </w:t>
            </w:r>
          </w:p>
          <w:p w:rsidR="00A51678" w:rsidRDefault="00A51678" w:rsidP="002B71D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Фонетичне читання вправ. </w:t>
            </w:r>
          </w:p>
          <w:p w:rsidR="00A51678" w:rsidRDefault="00A51678" w:rsidP="002B71D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Перевірка засвоєнння лексичних одиниць.</w:t>
            </w:r>
          </w:p>
          <w:p w:rsidR="00A51678" w:rsidRDefault="00A51678" w:rsidP="002B71D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Післятекстові вправи.</w:t>
            </w:r>
          </w:p>
          <w:p w:rsidR="00A51678" w:rsidRPr="008A6313" w:rsidRDefault="00A51678" w:rsidP="002B71DE">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Монологічне/діалогічне мовлення з новими лексичними та граматичними одиницями</w:t>
            </w:r>
            <w:r w:rsidRPr="008A6313">
              <w:rPr>
                <w:rFonts w:ascii="Times New Roman" w:hAnsi="Times New Roman"/>
                <w:color w:val="000000"/>
                <w:lang w:val="ru-RU" w:eastAsia="ru-RU"/>
              </w:rPr>
              <w:t>.</w:t>
            </w:r>
          </w:p>
        </w:tc>
        <w:tc>
          <w:tcPr>
            <w:tcW w:w="1850" w:type="dxa"/>
            <w:tcBorders>
              <w:bottom w:val="single" w:sz="4" w:space="0" w:color="auto"/>
            </w:tcBorders>
          </w:tcPr>
          <w:p w:rsidR="00A51678" w:rsidRPr="001A180D" w:rsidRDefault="00A51678" w:rsidP="001A180D">
            <w:pPr>
              <w:spacing w:after="0" w:line="240" w:lineRule="auto"/>
              <w:jc w:val="center"/>
              <w:rPr>
                <w:rFonts w:ascii="Times New Roman" w:hAnsi="Times New Roman"/>
                <w:color w:val="000000"/>
                <w:sz w:val="28"/>
                <w:szCs w:val="28"/>
                <w:lang w:val="ru-RU" w:eastAsia="ru-RU"/>
              </w:rPr>
            </w:pPr>
          </w:p>
        </w:tc>
      </w:tr>
      <w:tr w:rsidR="00A51678" w:rsidRPr="009506D4" w:rsidTr="00301760">
        <w:trPr>
          <w:gridBefore w:val="1"/>
          <w:trHeight w:val="225"/>
        </w:trPr>
        <w:tc>
          <w:tcPr>
            <w:tcW w:w="3227" w:type="dxa"/>
            <w:vMerge/>
            <w:vAlign w:val="center"/>
          </w:tcPr>
          <w:p w:rsidR="00A51678" w:rsidRPr="009506D4" w:rsidRDefault="00A51678" w:rsidP="001A180D">
            <w:pPr>
              <w:spacing w:line="240" w:lineRule="auto"/>
              <w:rPr>
                <w:rFonts w:ascii="Times New Roman" w:hAnsi="Times New Roman"/>
                <w:color w:val="000000"/>
                <w:sz w:val="28"/>
                <w:szCs w:val="28"/>
                <w:lang w:val="ru-RU" w:eastAsia="ru-RU"/>
              </w:rPr>
            </w:pPr>
          </w:p>
        </w:tc>
        <w:tc>
          <w:tcPr>
            <w:tcW w:w="4109" w:type="dxa"/>
            <w:tcBorders>
              <w:top w:val="single" w:sz="4" w:space="0" w:color="auto"/>
            </w:tcBorders>
          </w:tcPr>
          <w:p w:rsidR="00A51678" w:rsidRPr="00F202C9" w:rsidRDefault="00A51678" w:rsidP="003C57CA">
            <w:pPr>
              <w:spacing w:after="0" w:line="240" w:lineRule="auto"/>
              <w:jc w:val="both"/>
              <w:rPr>
                <w:rFonts w:ascii="Times New Roman" w:hAnsi="Times New Roman"/>
                <w:lang w:val="ru-RU" w:eastAsia="ru-RU"/>
              </w:rPr>
            </w:pPr>
            <w:r w:rsidRPr="00F202C9">
              <w:rPr>
                <w:rFonts w:ascii="Times New Roman" w:hAnsi="Times New Roman"/>
                <w:lang w:val="ru-RU" w:eastAsia="ru-RU"/>
              </w:rPr>
              <w:t xml:space="preserve">Тема 2. </w:t>
            </w:r>
          </w:p>
          <w:p w:rsidR="00A51678" w:rsidRDefault="00A51678" w:rsidP="003C57CA">
            <w:pPr>
              <w:spacing w:after="0" w:line="240" w:lineRule="auto"/>
              <w:jc w:val="both"/>
              <w:rPr>
                <w:rFonts w:ascii="Times New Roman" w:hAnsi="Times New Roman"/>
                <w:lang w:val="ru-RU" w:eastAsia="ru-RU"/>
              </w:rPr>
            </w:pPr>
            <w:r>
              <w:rPr>
                <w:rFonts w:ascii="Times New Roman" w:hAnsi="Times New Roman"/>
                <w:lang w:val="ru-RU" w:eastAsia="ru-RU"/>
              </w:rPr>
              <w:t>Заняття в університеті</w:t>
            </w:r>
          </w:p>
          <w:p w:rsidR="00A51678" w:rsidRPr="00F202C9" w:rsidRDefault="00A51678" w:rsidP="003C57CA">
            <w:pPr>
              <w:spacing w:after="0" w:line="240" w:lineRule="auto"/>
              <w:jc w:val="both"/>
              <w:rPr>
                <w:rFonts w:ascii="Times New Roman" w:hAnsi="Times New Roman"/>
                <w:lang w:val="ru-RU" w:eastAsia="ru-RU"/>
              </w:rPr>
            </w:pPr>
            <w:r>
              <w:rPr>
                <w:rFonts w:ascii="Times New Roman" w:hAnsi="Times New Roman"/>
                <w:lang w:val="ru-RU" w:eastAsia="ru-RU"/>
              </w:rPr>
              <w:t>(14 годин самостійної роботи)</w:t>
            </w:r>
          </w:p>
        </w:tc>
        <w:tc>
          <w:tcPr>
            <w:tcW w:w="1417" w:type="dxa"/>
            <w:tcBorders>
              <w:top w:val="single" w:sz="4" w:space="0" w:color="auto"/>
            </w:tcBorders>
          </w:tcPr>
          <w:p w:rsidR="00A51678"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tcBorders>
          </w:tcPr>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3,5</w:t>
            </w:r>
          </w:p>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6,7,9,10,14-17</w:t>
            </w:r>
          </w:p>
        </w:tc>
        <w:tc>
          <w:tcPr>
            <w:tcW w:w="2684" w:type="dxa"/>
            <w:tcBorders>
              <w:top w:val="single" w:sz="4" w:space="0" w:color="auto"/>
            </w:tcBorders>
          </w:tcPr>
          <w:p w:rsidR="00A51678" w:rsidRPr="00775DDC" w:rsidRDefault="00A51678" w:rsidP="00EE5E4B">
            <w:pPr>
              <w:spacing w:after="0" w:line="240" w:lineRule="auto"/>
              <w:jc w:val="both"/>
              <w:rPr>
                <w:rFonts w:ascii="Times New Roman" w:hAnsi="Times New Roman"/>
                <w:color w:val="000000"/>
                <w:lang w:val="ru-RU" w:eastAsia="ru-RU"/>
              </w:rPr>
            </w:pPr>
            <w:r w:rsidRPr="001A180D">
              <w:rPr>
                <w:rFonts w:ascii="Times New Roman" w:hAnsi="Times New Roman"/>
                <w:color w:val="000000"/>
                <w:lang w:val="ru-RU" w:eastAsia="ru-RU"/>
              </w:rPr>
              <w:t xml:space="preserve"> </w:t>
            </w:r>
            <w:r>
              <w:rPr>
                <w:rFonts w:ascii="Times New Roman" w:hAnsi="Times New Roman"/>
                <w:color w:val="000000"/>
                <w:sz w:val="28"/>
                <w:szCs w:val="28"/>
                <w:lang w:val="ru-RU" w:eastAsia="ru-RU"/>
              </w:rPr>
              <w:t xml:space="preserve">- </w:t>
            </w:r>
            <w:r>
              <w:rPr>
                <w:rFonts w:ascii="Times New Roman" w:hAnsi="Times New Roman"/>
                <w:color w:val="000000"/>
                <w:lang w:val="ru-RU" w:eastAsia="ru-RU"/>
              </w:rPr>
              <w:t>Вивчення теоретичного матеріалу.</w:t>
            </w:r>
          </w:p>
          <w:p w:rsidR="00A51678" w:rsidRDefault="00A51678" w:rsidP="00EE5E4B">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таблицями «Від звуку до літери», «</w:t>
            </w:r>
            <w:r>
              <w:rPr>
                <w:rFonts w:ascii="Times New Roman" w:hAnsi="Times New Roman"/>
                <w:color w:val="000000"/>
                <w:lang w:val="de-DE" w:eastAsia="ru-RU"/>
              </w:rPr>
              <w:t>Modalverb</w:t>
            </w:r>
            <w:r w:rsidRPr="00EE5E4B">
              <w:rPr>
                <w:rFonts w:ascii="Times New Roman" w:hAnsi="Times New Roman"/>
                <w:color w:val="000000"/>
                <w:lang w:val="ru-RU" w:eastAsia="ru-RU"/>
              </w:rPr>
              <w:t xml:space="preserve"> </w:t>
            </w:r>
            <w:r>
              <w:rPr>
                <w:rFonts w:ascii="Times New Roman" w:hAnsi="Times New Roman"/>
                <w:color w:val="000000"/>
                <w:lang w:val="de-DE" w:eastAsia="ru-RU"/>
              </w:rPr>
              <w:t>wollen</w:t>
            </w:r>
            <w:r>
              <w:rPr>
                <w:rFonts w:ascii="Times New Roman" w:hAnsi="Times New Roman"/>
                <w:color w:val="000000"/>
                <w:lang w:eastAsia="ru-RU"/>
              </w:rPr>
              <w:t>»</w:t>
            </w:r>
            <w:r>
              <w:rPr>
                <w:rFonts w:ascii="Times New Roman" w:hAnsi="Times New Roman"/>
                <w:color w:val="000000"/>
                <w:lang w:val="ru-RU" w:eastAsia="ru-RU"/>
              </w:rPr>
              <w:t>.</w:t>
            </w:r>
          </w:p>
          <w:p w:rsidR="00A51678" w:rsidRDefault="00A51678" w:rsidP="00EE5E4B">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лексико-граматичними вправами.</w:t>
            </w:r>
          </w:p>
          <w:p w:rsidR="00A51678" w:rsidRDefault="00A51678" w:rsidP="00EE5E4B">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Робота з активним словником. </w:t>
            </w:r>
          </w:p>
          <w:p w:rsidR="00A51678" w:rsidRDefault="00A51678" w:rsidP="00EE5E4B">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граматичними вправами.</w:t>
            </w:r>
          </w:p>
          <w:p w:rsidR="00A51678" w:rsidRDefault="00A51678" w:rsidP="00EE5E4B">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дотекстовими вправами.</w:t>
            </w:r>
          </w:p>
          <w:p w:rsidR="00A51678" w:rsidRDefault="00A51678" w:rsidP="00EE5E4B">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текстом.</w:t>
            </w:r>
          </w:p>
          <w:p w:rsidR="00A51678" w:rsidRDefault="00A51678" w:rsidP="00EE5E4B">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Підготовка до монологічного/діалогічного  мовлення з опорою на нові лексичні та граматичні одиниці.</w:t>
            </w:r>
          </w:p>
          <w:p w:rsidR="00A51678" w:rsidRDefault="00A51678" w:rsidP="00EE5E4B">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письмових вправ і завдань.</w:t>
            </w:r>
          </w:p>
          <w:p w:rsidR="00A51678" w:rsidRPr="00EE5E4B" w:rsidRDefault="00A51678" w:rsidP="00EE5E4B">
            <w:pPr>
              <w:spacing w:after="0" w:line="240" w:lineRule="auto"/>
              <w:jc w:val="both"/>
              <w:rPr>
                <w:rFonts w:ascii="Times New Roman" w:hAnsi="Times New Roman"/>
                <w:color w:val="000000"/>
                <w:lang w:val="de-DE" w:eastAsia="ru-RU"/>
              </w:rPr>
            </w:pPr>
            <w:r w:rsidRPr="00EE5E4B">
              <w:rPr>
                <w:rFonts w:ascii="Times New Roman" w:hAnsi="Times New Roman"/>
                <w:color w:val="000000"/>
                <w:lang w:val="de-DE" w:eastAsia="ru-RU"/>
              </w:rPr>
              <w:t xml:space="preserve">- </w:t>
            </w:r>
            <w:r>
              <w:rPr>
                <w:rFonts w:ascii="Times New Roman" w:hAnsi="Times New Roman"/>
                <w:color w:val="000000"/>
                <w:lang w:val="ru-RU" w:eastAsia="ru-RU"/>
              </w:rPr>
              <w:t>Творча</w:t>
            </w:r>
            <w:r w:rsidRPr="00EE5E4B">
              <w:rPr>
                <w:rFonts w:ascii="Times New Roman" w:hAnsi="Times New Roman"/>
                <w:color w:val="000000"/>
                <w:lang w:val="de-DE" w:eastAsia="ru-RU"/>
              </w:rPr>
              <w:t xml:space="preserve"> </w:t>
            </w:r>
            <w:r>
              <w:rPr>
                <w:rFonts w:ascii="Times New Roman" w:hAnsi="Times New Roman"/>
                <w:color w:val="000000"/>
                <w:lang w:val="ru-RU" w:eastAsia="ru-RU"/>
              </w:rPr>
              <w:t>робота</w:t>
            </w:r>
            <w:r w:rsidRPr="00EE5E4B">
              <w:rPr>
                <w:rFonts w:ascii="Times New Roman" w:hAnsi="Times New Roman"/>
                <w:color w:val="000000"/>
                <w:lang w:val="de-DE" w:eastAsia="ru-RU"/>
              </w:rPr>
              <w:t xml:space="preserve"> (</w:t>
            </w:r>
            <w:r>
              <w:rPr>
                <w:rFonts w:ascii="Times New Roman" w:hAnsi="Times New Roman"/>
                <w:color w:val="000000"/>
                <w:lang w:val="ru-RU" w:eastAsia="ru-RU"/>
              </w:rPr>
              <w:t>твір</w:t>
            </w:r>
            <w:r w:rsidRPr="00EE5E4B">
              <w:rPr>
                <w:rFonts w:ascii="Times New Roman" w:hAnsi="Times New Roman"/>
                <w:color w:val="000000"/>
                <w:lang w:val="de-DE" w:eastAsia="ru-RU"/>
              </w:rPr>
              <w:t xml:space="preserve"> «</w:t>
            </w:r>
            <w:r>
              <w:rPr>
                <w:rFonts w:ascii="Times New Roman" w:hAnsi="Times New Roman"/>
                <w:color w:val="000000"/>
                <w:lang w:val="de-DE" w:eastAsia="ru-RU"/>
              </w:rPr>
              <w:t>Meine Gruppe</w:t>
            </w:r>
            <w:r w:rsidRPr="00EE5E4B">
              <w:rPr>
                <w:rFonts w:ascii="Times New Roman" w:hAnsi="Times New Roman"/>
                <w:color w:val="000000"/>
                <w:lang w:val="de-DE" w:eastAsia="ru-RU"/>
              </w:rPr>
              <w:t>»).</w:t>
            </w:r>
          </w:p>
        </w:tc>
        <w:tc>
          <w:tcPr>
            <w:tcW w:w="1850" w:type="dxa"/>
            <w:tcBorders>
              <w:top w:val="single" w:sz="4" w:space="0" w:color="auto"/>
            </w:tcBorders>
          </w:tcPr>
          <w:p w:rsidR="00A51678" w:rsidRPr="00EE5E4B" w:rsidRDefault="00A51678" w:rsidP="001A180D">
            <w:pPr>
              <w:spacing w:after="0" w:line="240" w:lineRule="auto"/>
              <w:jc w:val="center"/>
              <w:rPr>
                <w:rFonts w:ascii="Times New Roman" w:hAnsi="Times New Roman"/>
                <w:color w:val="000000"/>
                <w:sz w:val="28"/>
                <w:szCs w:val="28"/>
                <w:lang w:val="de-DE" w:eastAsia="ru-RU"/>
              </w:rPr>
            </w:pPr>
          </w:p>
        </w:tc>
      </w:tr>
      <w:tr w:rsidR="00A51678" w:rsidRPr="009506D4" w:rsidTr="00301760">
        <w:trPr>
          <w:gridBefore w:val="1"/>
          <w:trHeight w:val="975"/>
        </w:trPr>
        <w:tc>
          <w:tcPr>
            <w:tcW w:w="3227" w:type="dxa"/>
            <w:vMerge w:val="restart"/>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Тиждень Б</w:t>
            </w:r>
          </w:p>
          <w:p w:rsidR="00A51678" w:rsidRPr="001A180D" w:rsidRDefault="00A51678" w:rsidP="001A180D">
            <w:pPr>
              <w:spacing w:after="0" w:line="240" w:lineRule="auto"/>
              <w:jc w:val="center"/>
              <w:rPr>
                <w:rFonts w:ascii="Times New Roman" w:hAnsi="Times New Roman"/>
                <w:color w:val="000000"/>
                <w:lang w:val="ru-RU" w:eastAsia="ru-RU"/>
              </w:rPr>
            </w:pPr>
            <w:hyperlink r:id="rId17" w:history="1">
              <w:r w:rsidRPr="001A180D">
                <w:rPr>
                  <w:rFonts w:ascii="Times New Roman" w:hAnsi="Times New Roman"/>
                  <w:color w:val="0000FF"/>
                  <w:u w:val="single"/>
                  <w:lang w:val="ru-RU" w:eastAsia="ru-RU"/>
                </w:rPr>
                <w:t>http://www.kspu.edu/forstudent/shedule.aspx</w:t>
              </w:r>
            </w:hyperlink>
            <w:r w:rsidRPr="001A180D">
              <w:rPr>
                <w:rFonts w:ascii="Times New Roman" w:hAnsi="Times New Roman"/>
                <w:color w:val="000000"/>
                <w:lang w:val="ru-RU" w:eastAsia="ru-RU"/>
              </w:rPr>
              <w:t xml:space="preserve"> </w:t>
            </w:r>
          </w:p>
          <w:p w:rsidR="00A51678" w:rsidRPr="001A180D"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12</w:t>
            </w:r>
            <w:r w:rsidRPr="001A180D">
              <w:rPr>
                <w:rFonts w:ascii="Times New Roman" w:hAnsi="Times New Roman"/>
                <w:color w:val="000000"/>
                <w:lang w:val="ru-RU" w:eastAsia="ru-RU"/>
              </w:rPr>
              <w:t xml:space="preserve"> годин (аудиторної роботи)</w:t>
            </w:r>
          </w:p>
          <w:p w:rsidR="00A51678" w:rsidRPr="001A180D"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26</w:t>
            </w:r>
            <w:r w:rsidRPr="001A180D">
              <w:rPr>
                <w:rFonts w:ascii="Times New Roman" w:hAnsi="Times New Roman"/>
                <w:color w:val="000000"/>
                <w:lang w:val="ru-RU" w:eastAsia="ru-RU"/>
              </w:rPr>
              <w:t xml:space="preserve"> годин (самостійної роботи)</w:t>
            </w:r>
          </w:p>
        </w:tc>
        <w:tc>
          <w:tcPr>
            <w:tcW w:w="4109" w:type="dxa"/>
            <w:tcBorders>
              <w:bottom w:val="single" w:sz="4" w:space="0" w:color="auto"/>
            </w:tcBorders>
          </w:tcPr>
          <w:p w:rsidR="00A51678" w:rsidRPr="009506D4" w:rsidRDefault="00A51678" w:rsidP="00761CDD">
            <w:pPr>
              <w:spacing w:after="0" w:line="240" w:lineRule="auto"/>
              <w:rPr>
                <w:rFonts w:ascii="Times New Roman" w:hAnsi="Times New Roman"/>
                <w:lang w:val="ru-RU"/>
              </w:rPr>
            </w:pPr>
            <w:r w:rsidRPr="009506D4">
              <w:rPr>
                <w:rFonts w:ascii="Times New Roman" w:hAnsi="Times New Roman"/>
                <w:lang w:val="ru-RU"/>
              </w:rPr>
              <w:t>Тема 3.</w:t>
            </w:r>
          </w:p>
          <w:p w:rsidR="00A51678" w:rsidRDefault="00A51678" w:rsidP="00761CDD">
            <w:pPr>
              <w:spacing w:after="0" w:line="240" w:lineRule="auto"/>
              <w:rPr>
                <w:rFonts w:ascii="Times New Roman" w:hAnsi="Times New Roman"/>
                <w:lang w:val="ru-RU" w:eastAsia="ru-RU"/>
              </w:rPr>
            </w:pPr>
            <w:r>
              <w:rPr>
                <w:rFonts w:ascii="Times New Roman" w:hAnsi="Times New Roman"/>
                <w:lang w:val="ru-RU" w:eastAsia="ru-RU"/>
              </w:rPr>
              <w:t>Переваги й недоліки студентського життя</w:t>
            </w:r>
          </w:p>
          <w:p w:rsidR="00A51678" w:rsidRPr="003C57CA" w:rsidRDefault="00A51678" w:rsidP="003C57CA">
            <w:pPr>
              <w:spacing w:after="0" w:line="240" w:lineRule="auto"/>
              <w:rPr>
                <w:rFonts w:ascii="Times New Roman" w:hAnsi="Times New Roman"/>
                <w:lang w:val="ru-RU" w:eastAsia="ru-RU"/>
              </w:rPr>
            </w:pPr>
            <w:r>
              <w:rPr>
                <w:rFonts w:ascii="Times New Roman" w:hAnsi="Times New Roman"/>
                <w:lang w:val="ru-RU" w:eastAsia="ru-RU"/>
              </w:rPr>
              <w:t>(12 годин аудиторної роботи)</w:t>
            </w:r>
          </w:p>
        </w:tc>
        <w:tc>
          <w:tcPr>
            <w:tcW w:w="1417" w:type="dxa"/>
            <w:tcBorders>
              <w:bottom w:val="single" w:sz="4" w:space="0" w:color="auto"/>
            </w:tcBorders>
          </w:tcPr>
          <w:p w:rsidR="00A51678" w:rsidRPr="001A180D"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3,5</w:t>
            </w:r>
          </w:p>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6,7,9,10,14-17</w:t>
            </w:r>
          </w:p>
        </w:tc>
        <w:tc>
          <w:tcPr>
            <w:tcW w:w="2684" w:type="dxa"/>
            <w:tcBorders>
              <w:bottom w:val="single" w:sz="4" w:space="0" w:color="auto"/>
            </w:tcBorders>
          </w:tcPr>
          <w:p w:rsidR="00A51678" w:rsidRPr="00567FA7" w:rsidRDefault="00A51678" w:rsidP="00567FA7">
            <w:pPr>
              <w:spacing w:after="0" w:line="240" w:lineRule="auto"/>
              <w:jc w:val="both"/>
              <w:rPr>
                <w:rFonts w:ascii="Times New Roman" w:hAnsi="Times New Roman"/>
                <w:color w:val="000000"/>
                <w:lang w:val="ru-RU" w:eastAsia="ru-RU"/>
              </w:rPr>
            </w:pPr>
            <w:r>
              <w:rPr>
                <w:rFonts w:ascii="Times New Roman" w:hAnsi="Times New Roman"/>
                <w:color w:val="000000"/>
                <w:sz w:val="28"/>
                <w:szCs w:val="28"/>
                <w:lang w:val="ru-RU" w:eastAsia="ru-RU"/>
              </w:rPr>
              <w:t xml:space="preserve">- </w:t>
            </w:r>
            <w:r>
              <w:rPr>
                <w:rFonts w:ascii="Times New Roman" w:hAnsi="Times New Roman"/>
                <w:color w:val="000000"/>
                <w:lang w:val="ru-RU" w:eastAsia="ru-RU"/>
              </w:rPr>
              <w:t>Опрацювання теоретичного матеріалу</w:t>
            </w:r>
            <w:r>
              <w:rPr>
                <w:rFonts w:ascii="Times New Roman" w:hAnsi="Times New Roman"/>
                <w:color w:val="000000"/>
                <w:lang w:eastAsia="ru-RU"/>
              </w:rPr>
              <w:t>.</w:t>
            </w:r>
            <w:r w:rsidRPr="005D463C">
              <w:rPr>
                <w:rFonts w:ascii="Times New Roman" w:hAnsi="Times New Roman"/>
                <w:color w:val="000000"/>
                <w:lang w:val="ru-RU" w:eastAsia="ru-RU"/>
              </w:rPr>
              <w:t xml:space="preserve"> </w:t>
            </w:r>
          </w:p>
          <w:p w:rsidR="00A51678" w:rsidRDefault="00A51678" w:rsidP="00567FA7">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Фонетичне читання вправ. </w:t>
            </w:r>
          </w:p>
          <w:p w:rsidR="00A51678" w:rsidRDefault="00A51678" w:rsidP="00567FA7">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Перевірка засвоєнння лексичних одиниць.</w:t>
            </w:r>
          </w:p>
          <w:p w:rsidR="00A51678" w:rsidRDefault="00A51678" w:rsidP="00567FA7">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Післятекстові вправи.</w:t>
            </w:r>
          </w:p>
          <w:p w:rsidR="00A51678" w:rsidRPr="001A180D" w:rsidRDefault="00A51678" w:rsidP="00567FA7">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Монологічне/діалогічне мовлення з новими лексичними та граматичними одиницями</w:t>
            </w:r>
            <w:r w:rsidRPr="008A6313">
              <w:rPr>
                <w:rFonts w:ascii="Times New Roman" w:hAnsi="Times New Roman"/>
                <w:color w:val="000000"/>
                <w:lang w:val="ru-RU" w:eastAsia="ru-RU"/>
              </w:rPr>
              <w:t>.</w:t>
            </w:r>
          </w:p>
        </w:tc>
        <w:tc>
          <w:tcPr>
            <w:tcW w:w="1850" w:type="dxa"/>
            <w:tcBorders>
              <w:bottom w:val="single" w:sz="4" w:space="0" w:color="auto"/>
            </w:tcBorders>
          </w:tcPr>
          <w:p w:rsidR="00A51678" w:rsidRPr="001A180D" w:rsidRDefault="00A51678" w:rsidP="001A180D">
            <w:pPr>
              <w:spacing w:after="0" w:line="240" w:lineRule="auto"/>
              <w:jc w:val="center"/>
              <w:rPr>
                <w:rFonts w:ascii="Times New Roman" w:hAnsi="Times New Roman"/>
                <w:color w:val="000000"/>
                <w:sz w:val="28"/>
                <w:szCs w:val="28"/>
                <w:lang w:val="ru-RU" w:eastAsia="ru-RU"/>
              </w:rPr>
            </w:pPr>
          </w:p>
        </w:tc>
      </w:tr>
      <w:tr w:rsidR="00A51678" w:rsidRPr="009506D4" w:rsidTr="00301760">
        <w:trPr>
          <w:gridBefore w:val="1"/>
          <w:trHeight w:val="285"/>
        </w:trPr>
        <w:tc>
          <w:tcPr>
            <w:tcW w:w="3227" w:type="dxa"/>
            <w:vMerge/>
          </w:tcPr>
          <w:p w:rsidR="00A51678" w:rsidRPr="001A180D" w:rsidRDefault="00A51678" w:rsidP="001A180D">
            <w:pPr>
              <w:spacing w:after="0" w:line="240" w:lineRule="auto"/>
              <w:jc w:val="center"/>
              <w:rPr>
                <w:rFonts w:ascii="Times New Roman" w:hAnsi="Times New Roman"/>
                <w:color w:val="000000"/>
                <w:lang w:val="ru-RU" w:eastAsia="ru-RU"/>
              </w:rPr>
            </w:pPr>
          </w:p>
        </w:tc>
        <w:tc>
          <w:tcPr>
            <w:tcW w:w="4109" w:type="dxa"/>
            <w:tcBorders>
              <w:top w:val="single" w:sz="4" w:space="0" w:color="auto"/>
            </w:tcBorders>
          </w:tcPr>
          <w:p w:rsidR="00A51678" w:rsidRPr="009506D4" w:rsidRDefault="00A51678" w:rsidP="003C57CA">
            <w:pPr>
              <w:spacing w:after="0" w:line="240" w:lineRule="auto"/>
              <w:rPr>
                <w:rFonts w:ascii="Times New Roman" w:hAnsi="Times New Roman"/>
                <w:lang w:val="ru-RU"/>
              </w:rPr>
            </w:pPr>
            <w:r w:rsidRPr="009506D4">
              <w:rPr>
                <w:rFonts w:ascii="Times New Roman" w:hAnsi="Times New Roman"/>
                <w:lang w:val="ru-RU"/>
              </w:rPr>
              <w:t>Тема 3.</w:t>
            </w:r>
          </w:p>
          <w:p w:rsidR="00A51678" w:rsidRDefault="00A51678" w:rsidP="003C57CA">
            <w:pPr>
              <w:spacing w:after="0" w:line="240" w:lineRule="auto"/>
              <w:rPr>
                <w:rFonts w:ascii="Times New Roman" w:hAnsi="Times New Roman"/>
                <w:lang w:val="ru-RU" w:eastAsia="ru-RU"/>
              </w:rPr>
            </w:pPr>
            <w:r>
              <w:rPr>
                <w:rFonts w:ascii="Times New Roman" w:hAnsi="Times New Roman"/>
                <w:lang w:val="ru-RU" w:eastAsia="ru-RU"/>
              </w:rPr>
              <w:t>Переваги й недоліки студентського життя</w:t>
            </w:r>
          </w:p>
          <w:p w:rsidR="00A51678" w:rsidRPr="00761CDD" w:rsidRDefault="00A51678" w:rsidP="003C57CA">
            <w:pPr>
              <w:spacing w:after="0" w:line="240" w:lineRule="auto"/>
              <w:rPr>
                <w:rFonts w:ascii="Times New Roman" w:hAnsi="Times New Roman"/>
                <w:lang w:val="ru-RU" w:eastAsia="ru-RU"/>
              </w:rPr>
            </w:pPr>
            <w:r>
              <w:rPr>
                <w:rFonts w:ascii="Times New Roman" w:hAnsi="Times New Roman"/>
                <w:lang w:val="ru-RU" w:eastAsia="ru-RU"/>
              </w:rPr>
              <w:t>(26 годин самостійної роботи)</w:t>
            </w:r>
          </w:p>
          <w:p w:rsidR="00A51678" w:rsidRPr="009506D4" w:rsidRDefault="00A51678" w:rsidP="001A180D">
            <w:pPr>
              <w:spacing w:after="0" w:line="240" w:lineRule="auto"/>
              <w:jc w:val="center"/>
              <w:rPr>
                <w:rFonts w:ascii="Times New Roman" w:hAnsi="Times New Roman"/>
                <w:lang w:val="ru-RU"/>
              </w:rPr>
            </w:pPr>
          </w:p>
        </w:tc>
        <w:tc>
          <w:tcPr>
            <w:tcW w:w="1417" w:type="dxa"/>
            <w:tcBorders>
              <w:top w:val="single" w:sz="4" w:space="0" w:color="auto"/>
            </w:tcBorders>
          </w:tcPr>
          <w:p w:rsidR="00A51678"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tcBorders>
          </w:tcPr>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3,5</w:t>
            </w:r>
          </w:p>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6,7,9,10,14-17</w:t>
            </w:r>
          </w:p>
        </w:tc>
        <w:tc>
          <w:tcPr>
            <w:tcW w:w="2684" w:type="dxa"/>
            <w:tcBorders>
              <w:top w:val="single" w:sz="4" w:space="0" w:color="auto"/>
            </w:tcBorders>
          </w:tcPr>
          <w:p w:rsidR="00A51678" w:rsidRPr="00775DDC" w:rsidRDefault="00A51678" w:rsidP="00567FA7">
            <w:pPr>
              <w:spacing w:after="0" w:line="240" w:lineRule="auto"/>
              <w:jc w:val="both"/>
              <w:rPr>
                <w:rFonts w:ascii="Times New Roman" w:hAnsi="Times New Roman"/>
                <w:color w:val="000000"/>
                <w:lang w:val="ru-RU" w:eastAsia="ru-RU"/>
              </w:rPr>
            </w:pPr>
            <w:r>
              <w:rPr>
                <w:rFonts w:ascii="Times New Roman" w:hAnsi="Times New Roman"/>
                <w:color w:val="000000"/>
                <w:sz w:val="28"/>
                <w:szCs w:val="28"/>
                <w:lang w:val="ru-RU" w:eastAsia="ru-RU"/>
              </w:rPr>
              <w:t xml:space="preserve">- </w:t>
            </w:r>
            <w:r>
              <w:rPr>
                <w:rFonts w:ascii="Times New Roman" w:hAnsi="Times New Roman"/>
                <w:color w:val="000000"/>
                <w:lang w:val="ru-RU" w:eastAsia="ru-RU"/>
              </w:rPr>
              <w:t>Вивчення теоретичного матеріалу.</w:t>
            </w:r>
          </w:p>
          <w:p w:rsidR="00A51678" w:rsidRDefault="00A51678" w:rsidP="00567FA7">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таблицею «</w:t>
            </w:r>
            <w:r>
              <w:rPr>
                <w:rFonts w:ascii="Times New Roman" w:hAnsi="Times New Roman"/>
                <w:color w:val="000000"/>
                <w:lang w:val="de-DE" w:eastAsia="ru-RU"/>
              </w:rPr>
              <w:t>Modalverb</w:t>
            </w:r>
            <w:r w:rsidRPr="00EE5E4B">
              <w:rPr>
                <w:rFonts w:ascii="Times New Roman" w:hAnsi="Times New Roman"/>
                <w:color w:val="000000"/>
                <w:lang w:val="ru-RU" w:eastAsia="ru-RU"/>
              </w:rPr>
              <w:t xml:space="preserve"> </w:t>
            </w:r>
            <w:r>
              <w:rPr>
                <w:rFonts w:ascii="Times New Roman" w:hAnsi="Times New Roman"/>
                <w:color w:val="000000"/>
                <w:lang w:val="de-DE" w:eastAsia="ru-RU"/>
              </w:rPr>
              <w:t>k</w:t>
            </w:r>
            <w:r w:rsidRPr="00567FA7">
              <w:rPr>
                <w:rFonts w:ascii="Times New Roman" w:hAnsi="Times New Roman"/>
                <w:color w:val="000000"/>
                <w:lang w:val="ru-RU" w:eastAsia="ru-RU"/>
              </w:rPr>
              <w:t>ö</w:t>
            </w:r>
            <w:r>
              <w:rPr>
                <w:rFonts w:ascii="Times New Roman" w:hAnsi="Times New Roman"/>
                <w:color w:val="000000"/>
                <w:lang w:val="de-DE" w:eastAsia="ru-RU"/>
              </w:rPr>
              <w:t>nnen</w:t>
            </w:r>
            <w:r>
              <w:rPr>
                <w:rFonts w:ascii="Times New Roman" w:hAnsi="Times New Roman"/>
                <w:color w:val="000000"/>
                <w:lang w:eastAsia="ru-RU"/>
              </w:rPr>
              <w:t>»</w:t>
            </w:r>
            <w:r>
              <w:rPr>
                <w:rFonts w:ascii="Times New Roman" w:hAnsi="Times New Roman"/>
                <w:color w:val="000000"/>
                <w:lang w:val="ru-RU" w:eastAsia="ru-RU"/>
              </w:rPr>
              <w:t>.</w:t>
            </w:r>
          </w:p>
          <w:p w:rsidR="00A51678" w:rsidRDefault="00A51678" w:rsidP="00567FA7">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лексико-граматичними вправами.</w:t>
            </w:r>
          </w:p>
          <w:p w:rsidR="00A51678" w:rsidRDefault="00A51678" w:rsidP="00567FA7">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Робота з активним словником. </w:t>
            </w:r>
          </w:p>
          <w:p w:rsidR="00A51678" w:rsidRDefault="00A51678" w:rsidP="00567FA7">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граматичними вправами.</w:t>
            </w:r>
          </w:p>
          <w:p w:rsidR="00A51678" w:rsidRDefault="00A51678" w:rsidP="00567FA7">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дотекстовими вправами.</w:t>
            </w:r>
          </w:p>
          <w:p w:rsidR="00A51678" w:rsidRDefault="00A51678" w:rsidP="00567FA7">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текстом.</w:t>
            </w:r>
          </w:p>
          <w:p w:rsidR="00A51678" w:rsidRDefault="00A51678" w:rsidP="00567FA7">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Підготовка до монологічного/діалогічного  мовлення з опорою на нові лексичні та граматичні одиниці.</w:t>
            </w:r>
          </w:p>
          <w:p w:rsidR="00A51678" w:rsidRDefault="00A51678" w:rsidP="00567FA7">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письмових вправ і завдань.</w:t>
            </w:r>
          </w:p>
          <w:p w:rsidR="00A51678" w:rsidRPr="00567FA7" w:rsidRDefault="00A51678" w:rsidP="00567FA7">
            <w:pPr>
              <w:spacing w:after="0" w:line="240" w:lineRule="auto"/>
              <w:jc w:val="both"/>
              <w:rPr>
                <w:rFonts w:ascii="Times New Roman" w:hAnsi="Times New Roman"/>
                <w:color w:val="000000"/>
                <w:lang w:val="de-DE" w:eastAsia="ru-RU"/>
              </w:rPr>
            </w:pPr>
            <w:r w:rsidRPr="00EE5E4B">
              <w:rPr>
                <w:rFonts w:ascii="Times New Roman" w:hAnsi="Times New Roman"/>
                <w:color w:val="000000"/>
                <w:lang w:val="de-DE" w:eastAsia="ru-RU"/>
              </w:rPr>
              <w:t xml:space="preserve">- </w:t>
            </w:r>
            <w:r>
              <w:rPr>
                <w:rFonts w:ascii="Times New Roman" w:hAnsi="Times New Roman"/>
                <w:color w:val="000000"/>
                <w:lang w:val="ru-RU" w:eastAsia="ru-RU"/>
              </w:rPr>
              <w:t>Творча</w:t>
            </w:r>
            <w:r w:rsidRPr="00EE5E4B">
              <w:rPr>
                <w:rFonts w:ascii="Times New Roman" w:hAnsi="Times New Roman"/>
                <w:color w:val="000000"/>
                <w:lang w:val="de-DE" w:eastAsia="ru-RU"/>
              </w:rPr>
              <w:t xml:space="preserve"> </w:t>
            </w:r>
            <w:r>
              <w:rPr>
                <w:rFonts w:ascii="Times New Roman" w:hAnsi="Times New Roman"/>
                <w:color w:val="000000"/>
                <w:lang w:val="ru-RU" w:eastAsia="ru-RU"/>
              </w:rPr>
              <w:t>робота</w:t>
            </w:r>
            <w:r w:rsidRPr="00EE5E4B">
              <w:rPr>
                <w:rFonts w:ascii="Times New Roman" w:hAnsi="Times New Roman"/>
                <w:color w:val="000000"/>
                <w:lang w:val="de-DE" w:eastAsia="ru-RU"/>
              </w:rPr>
              <w:t xml:space="preserve"> (</w:t>
            </w:r>
            <w:r>
              <w:rPr>
                <w:rFonts w:ascii="Times New Roman" w:hAnsi="Times New Roman"/>
                <w:color w:val="000000"/>
                <w:lang w:val="ru-RU" w:eastAsia="ru-RU"/>
              </w:rPr>
              <w:t>твір</w:t>
            </w:r>
            <w:r w:rsidRPr="00EE5E4B">
              <w:rPr>
                <w:rFonts w:ascii="Times New Roman" w:hAnsi="Times New Roman"/>
                <w:color w:val="000000"/>
                <w:lang w:val="de-DE" w:eastAsia="ru-RU"/>
              </w:rPr>
              <w:t xml:space="preserve"> «</w:t>
            </w:r>
            <w:r>
              <w:rPr>
                <w:rFonts w:ascii="Times New Roman" w:hAnsi="Times New Roman"/>
                <w:color w:val="000000"/>
                <w:lang w:val="de-DE" w:eastAsia="ru-RU"/>
              </w:rPr>
              <w:t>Vor- und Nachteile des Studentenlebens</w:t>
            </w:r>
            <w:r w:rsidRPr="00EE5E4B">
              <w:rPr>
                <w:rFonts w:ascii="Times New Roman" w:hAnsi="Times New Roman"/>
                <w:color w:val="000000"/>
                <w:lang w:val="de-DE" w:eastAsia="ru-RU"/>
              </w:rPr>
              <w:t>»).</w:t>
            </w:r>
          </w:p>
        </w:tc>
        <w:tc>
          <w:tcPr>
            <w:tcW w:w="1850" w:type="dxa"/>
            <w:tcBorders>
              <w:top w:val="single" w:sz="4" w:space="0" w:color="auto"/>
            </w:tcBorders>
          </w:tcPr>
          <w:p w:rsidR="00A51678" w:rsidRPr="00567FA7" w:rsidRDefault="00A51678" w:rsidP="001A180D">
            <w:pPr>
              <w:spacing w:after="0" w:line="240" w:lineRule="auto"/>
              <w:jc w:val="center"/>
              <w:rPr>
                <w:rFonts w:ascii="Times New Roman" w:hAnsi="Times New Roman"/>
                <w:color w:val="000000"/>
                <w:sz w:val="28"/>
                <w:szCs w:val="28"/>
                <w:lang w:val="de-DE" w:eastAsia="ru-RU"/>
              </w:rPr>
            </w:pPr>
          </w:p>
        </w:tc>
      </w:tr>
      <w:tr w:rsidR="00A51678" w:rsidRPr="009506D4" w:rsidTr="00761CDD">
        <w:trPr>
          <w:gridBefore w:val="1"/>
        </w:trPr>
        <w:tc>
          <w:tcPr>
            <w:tcW w:w="15075" w:type="dxa"/>
            <w:gridSpan w:val="6"/>
          </w:tcPr>
          <w:p w:rsidR="00A51678" w:rsidRPr="00761CDD" w:rsidRDefault="00A51678" w:rsidP="001A180D">
            <w:pPr>
              <w:spacing w:after="0" w:line="240" w:lineRule="auto"/>
              <w:jc w:val="center"/>
              <w:rPr>
                <w:rFonts w:ascii="Times New Roman" w:hAnsi="Times New Roman"/>
                <w:color w:val="000000"/>
                <w:sz w:val="28"/>
                <w:szCs w:val="28"/>
                <w:lang w:eastAsia="ru-RU"/>
              </w:rPr>
            </w:pPr>
            <w:r w:rsidRPr="00761CDD">
              <w:rPr>
                <w:rFonts w:ascii="Times New Roman" w:hAnsi="Times New Roman"/>
                <w:b/>
                <w:sz w:val="28"/>
                <w:szCs w:val="28"/>
                <w:lang w:eastAsia="ru-RU"/>
              </w:rPr>
              <w:t>Змістовий модуль 4. Вивчення іноземної мови. Дозвілля.</w:t>
            </w:r>
          </w:p>
        </w:tc>
      </w:tr>
      <w:tr w:rsidR="00A51678" w:rsidRPr="009506D4" w:rsidTr="00301760">
        <w:trPr>
          <w:gridBefore w:val="1"/>
          <w:trHeight w:val="615"/>
        </w:trPr>
        <w:tc>
          <w:tcPr>
            <w:tcW w:w="3227" w:type="dxa"/>
            <w:vMerge w:val="restart"/>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Тиждень А</w:t>
            </w:r>
          </w:p>
          <w:p w:rsidR="00A51678" w:rsidRPr="001A180D" w:rsidRDefault="00A51678" w:rsidP="001A180D">
            <w:pPr>
              <w:spacing w:after="0" w:line="240" w:lineRule="auto"/>
              <w:jc w:val="center"/>
              <w:rPr>
                <w:rFonts w:ascii="Times New Roman" w:hAnsi="Times New Roman"/>
                <w:color w:val="000000"/>
                <w:lang w:val="ru-RU" w:eastAsia="ru-RU"/>
              </w:rPr>
            </w:pPr>
            <w:hyperlink r:id="rId18" w:history="1">
              <w:r w:rsidRPr="001A180D">
                <w:rPr>
                  <w:rFonts w:ascii="Times New Roman" w:hAnsi="Times New Roman"/>
                  <w:color w:val="0000FF"/>
                  <w:u w:val="single"/>
                  <w:lang w:val="ru-RU" w:eastAsia="ru-RU"/>
                </w:rPr>
                <w:t>http://www.kspu.edu/forstudent/shedule.aspx</w:t>
              </w:r>
            </w:hyperlink>
            <w:r w:rsidRPr="001A180D">
              <w:rPr>
                <w:rFonts w:ascii="Times New Roman" w:hAnsi="Times New Roman"/>
                <w:color w:val="000000"/>
                <w:lang w:val="ru-RU" w:eastAsia="ru-RU"/>
              </w:rPr>
              <w:t xml:space="preserve"> </w:t>
            </w:r>
          </w:p>
          <w:p w:rsidR="00A51678" w:rsidRPr="001A180D"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2</w:t>
            </w:r>
            <w:r w:rsidRPr="001A180D">
              <w:rPr>
                <w:rFonts w:ascii="Times New Roman" w:hAnsi="Times New Roman"/>
                <w:color w:val="000000"/>
                <w:lang w:val="ru-RU" w:eastAsia="ru-RU"/>
              </w:rPr>
              <w:t>0 годин (аудиторної роботи)</w:t>
            </w:r>
          </w:p>
          <w:p w:rsidR="00A51678" w:rsidRPr="001A180D"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46</w:t>
            </w:r>
            <w:r w:rsidRPr="001A180D">
              <w:rPr>
                <w:rFonts w:ascii="Times New Roman" w:hAnsi="Times New Roman"/>
                <w:color w:val="000000"/>
                <w:lang w:val="ru-RU" w:eastAsia="ru-RU"/>
              </w:rPr>
              <w:t xml:space="preserve"> годин (самостійної роботи</w:t>
            </w:r>
          </w:p>
        </w:tc>
        <w:tc>
          <w:tcPr>
            <w:tcW w:w="4109" w:type="dxa"/>
            <w:tcBorders>
              <w:bottom w:val="single" w:sz="4" w:space="0" w:color="auto"/>
            </w:tcBorders>
          </w:tcPr>
          <w:p w:rsidR="00A51678" w:rsidRPr="009506D4" w:rsidRDefault="00A51678" w:rsidP="00761CDD">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9506D4">
              <w:rPr>
                <w:rFonts w:ascii="Times New Roman" w:hAnsi="Times New Roman"/>
                <w:lang w:val="ru-RU"/>
              </w:rPr>
              <w:t xml:space="preserve">Тема 1. </w:t>
            </w:r>
          </w:p>
          <w:p w:rsidR="00A51678" w:rsidRPr="009506D4" w:rsidRDefault="00A51678" w:rsidP="00761CDD">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9506D4">
              <w:rPr>
                <w:rFonts w:ascii="Times New Roman" w:hAnsi="Times New Roman"/>
                <w:lang w:val="ru-RU"/>
              </w:rPr>
              <w:t>Ми вивчаємо германістику</w:t>
            </w:r>
          </w:p>
          <w:p w:rsidR="00A51678" w:rsidRPr="009506D4" w:rsidRDefault="00A51678" w:rsidP="00761CDD">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color w:val="000000"/>
                <w:spacing w:val="-1"/>
                <w:position w:val="-1"/>
                <w:lang w:val="ru-RU"/>
              </w:rPr>
            </w:pPr>
            <w:r w:rsidRPr="009506D4">
              <w:rPr>
                <w:rFonts w:ascii="Times New Roman" w:hAnsi="Times New Roman"/>
                <w:lang w:val="ru-RU"/>
              </w:rPr>
              <w:t>(12 годин аудиторної роботи)</w:t>
            </w:r>
          </w:p>
        </w:tc>
        <w:tc>
          <w:tcPr>
            <w:tcW w:w="1417" w:type="dxa"/>
            <w:tcBorders>
              <w:bottom w:val="single" w:sz="4" w:space="0" w:color="auto"/>
            </w:tcBorders>
          </w:tcPr>
          <w:p w:rsidR="00A51678" w:rsidRPr="001A180D"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3,5</w:t>
            </w:r>
          </w:p>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6,7,9,10,14-17</w:t>
            </w:r>
          </w:p>
        </w:tc>
        <w:tc>
          <w:tcPr>
            <w:tcW w:w="2684" w:type="dxa"/>
            <w:tcBorders>
              <w:bottom w:val="single" w:sz="4" w:space="0" w:color="auto"/>
            </w:tcBorders>
          </w:tcPr>
          <w:p w:rsidR="00A51678" w:rsidRDefault="00A51678" w:rsidP="00C1600F">
            <w:pPr>
              <w:spacing w:after="0" w:line="240" w:lineRule="auto"/>
              <w:jc w:val="both"/>
              <w:rPr>
                <w:rFonts w:ascii="Times New Roman" w:hAnsi="Times New Roman"/>
                <w:color w:val="000000"/>
                <w:lang w:eastAsia="ru-RU"/>
              </w:rPr>
            </w:pPr>
            <w:r w:rsidRPr="00C1600F">
              <w:rPr>
                <w:rFonts w:ascii="Times New Roman" w:hAnsi="Times New Roman"/>
                <w:color w:val="000000"/>
                <w:lang w:val="ru-RU" w:eastAsia="ru-RU"/>
              </w:rPr>
              <w:t xml:space="preserve">- </w:t>
            </w:r>
            <w:r>
              <w:rPr>
                <w:rFonts w:ascii="Times New Roman" w:hAnsi="Times New Roman"/>
                <w:color w:val="000000"/>
                <w:lang w:val="ru-RU" w:eastAsia="ru-RU"/>
              </w:rPr>
              <w:t>Опрацювання теоретичного матеріалу</w:t>
            </w:r>
            <w:r>
              <w:rPr>
                <w:rFonts w:ascii="Times New Roman" w:hAnsi="Times New Roman"/>
                <w:color w:val="000000"/>
                <w:lang w:eastAsia="ru-RU"/>
              </w:rPr>
              <w:t>.</w:t>
            </w:r>
          </w:p>
          <w:p w:rsidR="00A51678" w:rsidRDefault="00A51678" w:rsidP="00C1600F">
            <w:pPr>
              <w:spacing w:after="0" w:line="240" w:lineRule="auto"/>
              <w:jc w:val="both"/>
              <w:rPr>
                <w:rFonts w:ascii="Times New Roman" w:hAnsi="Times New Roman"/>
                <w:color w:val="000000"/>
                <w:lang w:val="ru-RU" w:eastAsia="ru-RU"/>
              </w:rPr>
            </w:pPr>
            <w:r>
              <w:rPr>
                <w:rFonts w:ascii="Times New Roman" w:hAnsi="Times New Roman"/>
                <w:color w:val="000000"/>
                <w:lang w:eastAsia="ru-RU"/>
              </w:rPr>
              <w:t xml:space="preserve">- </w:t>
            </w:r>
            <w:r>
              <w:rPr>
                <w:rFonts w:ascii="Times New Roman" w:hAnsi="Times New Roman"/>
                <w:color w:val="000000"/>
                <w:lang w:val="ru-RU" w:eastAsia="ru-RU"/>
              </w:rPr>
              <w:t xml:space="preserve">Фонетичне читання вправ. </w:t>
            </w:r>
          </w:p>
          <w:p w:rsidR="00A51678" w:rsidRDefault="00A51678" w:rsidP="00C1600F">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Перевірка засвоєнння лексичних одиниць.</w:t>
            </w:r>
          </w:p>
          <w:p w:rsidR="00A51678" w:rsidRDefault="00A51678" w:rsidP="00C1600F">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Післятекстові вправи.</w:t>
            </w:r>
          </w:p>
          <w:p w:rsidR="00A51678" w:rsidRPr="001A180D" w:rsidRDefault="00A51678" w:rsidP="00C1600F">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Монологічне/діалогічне мовлення з новими лексичними та граматичними одиницями</w:t>
            </w:r>
            <w:r w:rsidRPr="008A6313">
              <w:rPr>
                <w:rFonts w:ascii="Times New Roman" w:hAnsi="Times New Roman"/>
                <w:color w:val="000000"/>
                <w:lang w:val="ru-RU" w:eastAsia="ru-RU"/>
              </w:rPr>
              <w:t>.</w:t>
            </w:r>
          </w:p>
        </w:tc>
        <w:tc>
          <w:tcPr>
            <w:tcW w:w="1850" w:type="dxa"/>
            <w:tcBorders>
              <w:bottom w:val="single" w:sz="4" w:space="0" w:color="auto"/>
            </w:tcBorders>
          </w:tcPr>
          <w:p w:rsidR="00A51678" w:rsidRPr="001A180D" w:rsidRDefault="00A51678" w:rsidP="001A180D">
            <w:pPr>
              <w:spacing w:after="0" w:line="240" w:lineRule="auto"/>
              <w:jc w:val="center"/>
              <w:rPr>
                <w:rFonts w:ascii="Times New Roman" w:hAnsi="Times New Roman"/>
                <w:color w:val="000000"/>
                <w:sz w:val="28"/>
                <w:szCs w:val="28"/>
                <w:lang w:val="ru-RU" w:eastAsia="ru-RU"/>
              </w:rPr>
            </w:pPr>
          </w:p>
        </w:tc>
      </w:tr>
      <w:tr w:rsidR="00A51678" w:rsidRPr="009506D4" w:rsidTr="00301760">
        <w:trPr>
          <w:gridBefore w:val="1"/>
          <w:trHeight w:val="135"/>
        </w:trPr>
        <w:tc>
          <w:tcPr>
            <w:tcW w:w="3227" w:type="dxa"/>
            <w:vMerge/>
          </w:tcPr>
          <w:p w:rsidR="00A51678" w:rsidRPr="001A180D" w:rsidRDefault="00A51678" w:rsidP="001A180D">
            <w:pPr>
              <w:spacing w:after="0" w:line="240" w:lineRule="auto"/>
              <w:jc w:val="center"/>
              <w:rPr>
                <w:rFonts w:ascii="Times New Roman" w:hAnsi="Times New Roman"/>
                <w:color w:val="000000"/>
                <w:lang w:val="ru-RU" w:eastAsia="ru-RU"/>
              </w:rPr>
            </w:pPr>
          </w:p>
        </w:tc>
        <w:tc>
          <w:tcPr>
            <w:tcW w:w="4109" w:type="dxa"/>
            <w:tcBorders>
              <w:top w:val="single" w:sz="4" w:space="0" w:color="auto"/>
            </w:tcBorders>
          </w:tcPr>
          <w:p w:rsidR="00A51678" w:rsidRPr="009506D4" w:rsidRDefault="00A51678" w:rsidP="003C57CA">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9506D4">
              <w:rPr>
                <w:rFonts w:ascii="Times New Roman" w:hAnsi="Times New Roman"/>
                <w:lang w:val="ru-RU"/>
              </w:rPr>
              <w:t xml:space="preserve">Тема 1. </w:t>
            </w:r>
          </w:p>
          <w:p w:rsidR="00A51678" w:rsidRPr="009506D4" w:rsidRDefault="00A51678" w:rsidP="003C57CA">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9506D4">
              <w:rPr>
                <w:rFonts w:ascii="Times New Roman" w:hAnsi="Times New Roman"/>
                <w:lang w:val="ru-RU"/>
              </w:rPr>
              <w:t>Ми вивчаємо германістику</w:t>
            </w:r>
          </w:p>
          <w:p w:rsidR="00A51678" w:rsidRPr="009506D4" w:rsidRDefault="00A51678" w:rsidP="003C57CA">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9506D4">
              <w:rPr>
                <w:rFonts w:ascii="Times New Roman" w:hAnsi="Times New Roman"/>
                <w:lang w:val="ru-RU"/>
              </w:rPr>
              <w:t>(24 години самостійної роботи)</w:t>
            </w:r>
          </w:p>
        </w:tc>
        <w:tc>
          <w:tcPr>
            <w:tcW w:w="1417" w:type="dxa"/>
            <w:tcBorders>
              <w:top w:val="single" w:sz="4" w:space="0" w:color="auto"/>
            </w:tcBorders>
          </w:tcPr>
          <w:p w:rsidR="00A51678"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tcBorders>
          </w:tcPr>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3,5</w:t>
            </w:r>
          </w:p>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6,7,9,10,14-17</w:t>
            </w:r>
          </w:p>
        </w:tc>
        <w:tc>
          <w:tcPr>
            <w:tcW w:w="2684" w:type="dxa"/>
            <w:tcBorders>
              <w:top w:val="single" w:sz="4" w:space="0" w:color="auto"/>
            </w:tcBorders>
          </w:tcPr>
          <w:p w:rsidR="00A51678" w:rsidRDefault="00A51678" w:rsidP="00C1600F">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Вивчення теоретичного матеріалу.</w:t>
            </w:r>
          </w:p>
          <w:p w:rsidR="00A51678" w:rsidRDefault="00A51678" w:rsidP="00C1600F">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таблицею «</w:t>
            </w:r>
            <w:r>
              <w:rPr>
                <w:rFonts w:ascii="Times New Roman" w:hAnsi="Times New Roman"/>
                <w:color w:val="000000"/>
                <w:lang w:val="de-DE" w:eastAsia="ru-RU"/>
              </w:rPr>
              <w:t>Modalverb</w:t>
            </w:r>
            <w:r w:rsidRPr="00EE5E4B">
              <w:rPr>
                <w:rFonts w:ascii="Times New Roman" w:hAnsi="Times New Roman"/>
                <w:color w:val="000000"/>
                <w:lang w:val="ru-RU" w:eastAsia="ru-RU"/>
              </w:rPr>
              <w:t xml:space="preserve"> </w:t>
            </w:r>
            <w:r>
              <w:rPr>
                <w:rFonts w:ascii="Times New Roman" w:hAnsi="Times New Roman"/>
                <w:color w:val="000000"/>
                <w:lang w:val="de-DE" w:eastAsia="ru-RU"/>
              </w:rPr>
              <w:t>m</w:t>
            </w:r>
            <w:r w:rsidRPr="00C1600F">
              <w:rPr>
                <w:rFonts w:ascii="Times New Roman" w:hAnsi="Times New Roman"/>
                <w:color w:val="000000"/>
                <w:lang w:val="ru-RU" w:eastAsia="ru-RU"/>
              </w:rPr>
              <w:t>ü</w:t>
            </w:r>
            <w:r>
              <w:rPr>
                <w:rFonts w:ascii="Times New Roman" w:hAnsi="Times New Roman"/>
                <w:color w:val="000000"/>
                <w:lang w:val="de-DE" w:eastAsia="ru-RU"/>
              </w:rPr>
              <w:t>ssen</w:t>
            </w:r>
            <w:r>
              <w:rPr>
                <w:rFonts w:ascii="Times New Roman" w:hAnsi="Times New Roman"/>
                <w:color w:val="000000"/>
                <w:lang w:eastAsia="ru-RU"/>
              </w:rPr>
              <w:t>»</w:t>
            </w:r>
            <w:r>
              <w:rPr>
                <w:rFonts w:ascii="Times New Roman" w:hAnsi="Times New Roman"/>
                <w:color w:val="000000"/>
                <w:lang w:val="ru-RU" w:eastAsia="ru-RU"/>
              </w:rPr>
              <w:t>.</w:t>
            </w:r>
          </w:p>
          <w:p w:rsidR="00A51678" w:rsidRDefault="00A51678" w:rsidP="00C1600F">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лексико-граматичними вправами.</w:t>
            </w:r>
          </w:p>
          <w:p w:rsidR="00A51678" w:rsidRDefault="00A51678" w:rsidP="00C1600F">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Робота з активним словником. </w:t>
            </w:r>
          </w:p>
          <w:p w:rsidR="00A51678" w:rsidRDefault="00A51678" w:rsidP="00C1600F">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граматичними вправами.</w:t>
            </w:r>
          </w:p>
          <w:p w:rsidR="00A51678" w:rsidRDefault="00A51678" w:rsidP="00C1600F">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текстами.</w:t>
            </w:r>
          </w:p>
          <w:p w:rsidR="00A51678" w:rsidRDefault="00A51678" w:rsidP="00C1600F">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Підготовка до монологічного/діалогічного  мовлення з опорою на нові лексичні та граматичні одиниці.</w:t>
            </w:r>
          </w:p>
          <w:p w:rsidR="00A51678" w:rsidRDefault="00A51678" w:rsidP="00C1600F">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письмових вправ і завдань.</w:t>
            </w:r>
          </w:p>
          <w:p w:rsidR="00A51678" w:rsidRPr="00C1600F" w:rsidRDefault="00A51678" w:rsidP="00C1600F">
            <w:pPr>
              <w:spacing w:after="0" w:line="240" w:lineRule="auto"/>
              <w:jc w:val="both"/>
              <w:rPr>
                <w:rFonts w:ascii="Times New Roman" w:hAnsi="Times New Roman"/>
                <w:color w:val="000000"/>
                <w:lang w:val="de-DE" w:eastAsia="ru-RU"/>
              </w:rPr>
            </w:pPr>
            <w:r w:rsidRPr="00EE5E4B">
              <w:rPr>
                <w:rFonts w:ascii="Times New Roman" w:hAnsi="Times New Roman"/>
                <w:color w:val="000000"/>
                <w:lang w:val="de-DE" w:eastAsia="ru-RU"/>
              </w:rPr>
              <w:t xml:space="preserve">- </w:t>
            </w:r>
            <w:r>
              <w:rPr>
                <w:rFonts w:ascii="Times New Roman" w:hAnsi="Times New Roman"/>
                <w:color w:val="000000"/>
                <w:lang w:val="ru-RU" w:eastAsia="ru-RU"/>
              </w:rPr>
              <w:t>Творча</w:t>
            </w:r>
            <w:r w:rsidRPr="00EE5E4B">
              <w:rPr>
                <w:rFonts w:ascii="Times New Roman" w:hAnsi="Times New Roman"/>
                <w:color w:val="000000"/>
                <w:lang w:val="de-DE" w:eastAsia="ru-RU"/>
              </w:rPr>
              <w:t xml:space="preserve"> </w:t>
            </w:r>
            <w:r>
              <w:rPr>
                <w:rFonts w:ascii="Times New Roman" w:hAnsi="Times New Roman"/>
                <w:color w:val="000000"/>
                <w:lang w:val="ru-RU" w:eastAsia="ru-RU"/>
              </w:rPr>
              <w:t>робота</w:t>
            </w:r>
            <w:r w:rsidRPr="00EE5E4B">
              <w:rPr>
                <w:rFonts w:ascii="Times New Roman" w:hAnsi="Times New Roman"/>
                <w:color w:val="000000"/>
                <w:lang w:val="de-DE" w:eastAsia="ru-RU"/>
              </w:rPr>
              <w:t xml:space="preserve"> (</w:t>
            </w:r>
            <w:r>
              <w:rPr>
                <w:rFonts w:ascii="Times New Roman" w:hAnsi="Times New Roman"/>
                <w:color w:val="000000"/>
                <w:lang w:val="ru-RU" w:eastAsia="ru-RU"/>
              </w:rPr>
              <w:t>твір</w:t>
            </w:r>
            <w:r w:rsidRPr="00EE5E4B">
              <w:rPr>
                <w:rFonts w:ascii="Times New Roman" w:hAnsi="Times New Roman"/>
                <w:color w:val="000000"/>
                <w:lang w:val="de-DE" w:eastAsia="ru-RU"/>
              </w:rPr>
              <w:t xml:space="preserve"> «</w:t>
            </w:r>
            <w:r>
              <w:rPr>
                <w:rFonts w:ascii="Times New Roman" w:hAnsi="Times New Roman"/>
                <w:color w:val="000000"/>
                <w:lang w:val="de-DE" w:eastAsia="ru-RU"/>
              </w:rPr>
              <w:t>Wir wollen Deutsch gut beherrschen</w:t>
            </w:r>
            <w:r w:rsidRPr="00EE5E4B">
              <w:rPr>
                <w:rFonts w:ascii="Times New Roman" w:hAnsi="Times New Roman"/>
                <w:color w:val="000000"/>
                <w:lang w:val="de-DE" w:eastAsia="ru-RU"/>
              </w:rPr>
              <w:t>»).</w:t>
            </w:r>
          </w:p>
        </w:tc>
        <w:tc>
          <w:tcPr>
            <w:tcW w:w="1850" w:type="dxa"/>
            <w:tcBorders>
              <w:top w:val="single" w:sz="4" w:space="0" w:color="auto"/>
            </w:tcBorders>
          </w:tcPr>
          <w:p w:rsidR="00A51678" w:rsidRPr="00C1600F" w:rsidRDefault="00A51678" w:rsidP="001A180D">
            <w:pPr>
              <w:spacing w:after="0" w:line="240" w:lineRule="auto"/>
              <w:jc w:val="center"/>
              <w:rPr>
                <w:rFonts w:ascii="Times New Roman" w:hAnsi="Times New Roman"/>
                <w:color w:val="000000"/>
                <w:sz w:val="28"/>
                <w:szCs w:val="28"/>
                <w:lang w:val="de-DE" w:eastAsia="ru-RU"/>
              </w:rPr>
            </w:pPr>
          </w:p>
        </w:tc>
      </w:tr>
      <w:tr w:rsidR="00A51678" w:rsidRPr="009506D4" w:rsidTr="00301760">
        <w:trPr>
          <w:gridBefore w:val="1"/>
          <w:trHeight w:val="870"/>
        </w:trPr>
        <w:tc>
          <w:tcPr>
            <w:tcW w:w="3227" w:type="dxa"/>
            <w:vMerge/>
            <w:vAlign w:val="center"/>
          </w:tcPr>
          <w:p w:rsidR="00A51678" w:rsidRPr="009506D4" w:rsidRDefault="00A51678" w:rsidP="001A180D">
            <w:pPr>
              <w:spacing w:line="240" w:lineRule="auto"/>
              <w:rPr>
                <w:rFonts w:ascii="Times New Roman" w:hAnsi="Times New Roman"/>
                <w:color w:val="000000"/>
                <w:lang w:val="de-DE" w:eastAsia="ru-RU"/>
              </w:rPr>
            </w:pPr>
          </w:p>
        </w:tc>
        <w:tc>
          <w:tcPr>
            <w:tcW w:w="4109" w:type="dxa"/>
            <w:tcBorders>
              <w:bottom w:val="single" w:sz="4" w:space="0" w:color="auto"/>
            </w:tcBorders>
          </w:tcPr>
          <w:p w:rsidR="00A51678" w:rsidRPr="009506D4" w:rsidRDefault="00A51678" w:rsidP="00FA18E0">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9506D4">
              <w:rPr>
                <w:rFonts w:ascii="Times New Roman" w:hAnsi="Times New Roman"/>
                <w:lang w:val="ru-RU"/>
              </w:rPr>
              <w:t xml:space="preserve">Тема 2. </w:t>
            </w:r>
          </w:p>
          <w:p w:rsidR="00A51678" w:rsidRPr="009506D4" w:rsidRDefault="00A51678" w:rsidP="00FA18E0">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9506D4">
              <w:rPr>
                <w:rFonts w:ascii="Times New Roman" w:hAnsi="Times New Roman"/>
                <w:lang w:val="ru-RU"/>
              </w:rPr>
              <w:t>Заняття в лінгафонному кабінеті</w:t>
            </w:r>
          </w:p>
          <w:p w:rsidR="00A51678" w:rsidRPr="009506D4" w:rsidRDefault="00A51678" w:rsidP="00FA18E0">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color w:val="000000"/>
                <w:spacing w:val="-1"/>
                <w:position w:val="-1"/>
                <w:lang w:val="ru-RU"/>
              </w:rPr>
            </w:pPr>
            <w:r w:rsidRPr="009506D4">
              <w:rPr>
                <w:rFonts w:ascii="Times New Roman" w:hAnsi="Times New Roman"/>
                <w:lang w:val="ru-RU"/>
              </w:rPr>
              <w:t>(8 годин аудиторної роботи)</w:t>
            </w:r>
          </w:p>
        </w:tc>
        <w:tc>
          <w:tcPr>
            <w:tcW w:w="1417" w:type="dxa"/>
            <w:tcBorders>
              <w:bottom w:val="single" w:sz="4" w:space="0" w:color="auto"/>
            </w:tcBorders>
          </w:tcPr>
          <w:p w:rsidR="00A51678" w:rsidRPr="001A180D"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3,5</w:t>
            </w:r>
          </w:p>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6,7,9,10,14-17</w:t>
            </w:r>
          </w:p>
        </w:tc>
        <w:tc>
          <w:tcPr>
            <w:tcW w:w="2684" w:type="dxa"/>
            <w:tcBorders>
              <w:bottom w:val="single" w:sz="4" w:space="0" w:color="auto"/>
            </w:tcBorders>
          </w:tcPr>
          <w:p w:rsidR="00A51678" w:rsidRDefault="00A51678" w:rsidP="00C1600F">
            <w:pPr>
              <w:spacing w:after="0" w:line="240" w:lineRule="auto"/>
              <w:jc w:val="both"/>
              <w:rPr>
                <w:rFonts w:ascii="Times New Roman" w:hAnsi="Times New Roman"/>
                <w:color w:val="000000"/>
                <w:lang w:val="ru-RU" w:eastAsia="ru-RU"/>
              </w:rPr>
            </w:pPr>
            <w:r w:rsidRPr="00C1600F">
              <w:rPr>
                <w:rFonts w:ascii="Times New Roman" w:hAnsi="Times New Roman"/>
                <w:color w:val="000000"/>
                <w:lang w:val="ru-RU" w:eastAsia="ru-RU"/>
              </w:rPr>
              <w:t xml:space="preserve">- </w:t>
            </w:r>
            <w:r>
              <w:rPr>
                <w:rFonts w:ascii="Times New Roman" w:hAnsi="Times New Roman"/>
                <w:color w:val="000000"/>
                <w:lang w:val="ru-RU" w:eastAsia="ru-RU"/>
              </w:rPr>
              <w:t>Опрацювання теоретичного матеріалу</w:t>
            </w:r>
            <w:r>
              <w:rPr>
                <w:rFonts w:ascii="Times New Roman" w:hAnsi="Times New Roman"/>
                <w:color w:val="000000"/>
                <w:lang w:eastAsia="ru-RU"/>
              </w:rPr>
              <w:t>.</w:t>
            </w:r>
          </w:p>
          <w:p w:rsidR="00A51678" w:rsidRDefault="00A51678" w:rsidP="00C1600F">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Фонетичне читання вправ. </w:t>
            </w:r>
          </w:p>
          <w:p w:rsidR="00A51678" w:rsidRDefault="00A51678" w:rsidP="00C1600F">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Перевірка засвоєнння лексичних одиниць.</w:t>
            </w:r>
          </w:p>
          <w:p w:rsidR="00A51678" w:rsidRDefault="00A51678" w:rsidP="00C1600F">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Післятекстові вправи.</w:t>
            </w:r>
          </w:p>
          <w:p w:rsidR="00A51678" w:rsidRPr="001A180D" w:rsidRDefault="00A51678" w:rsidP="00C1600F">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Монологічне/діалогічне мовлення з новими лексичними та граматичними одиницями</w:t>
            </w:r>
            <w:r w:rsidRPr="008A6313">
              <w:rPr>
                <w:rFonts w:ascii="Times New Roman" w:hAnsi="Times New Roman"/>
                <w:color w:val="000000"/>
                <w:lang w:val="ru-RU" w:eastAsia="ru-RU"/>
              </w:rPr>
              <w:t>.</w:t>
            </w:r>
          </w:p>
        </w:tc>
        <w:tc>
          <w:tcPr>
            <w:tcW w:w="1850" w:type="dxa"/>
            <w:tcBorders>
              <w:bottom w:val="single" w:sz="4" w:space="0" w:color="auto"/>
            </w:tcBorders>
          </w:tcPr>
          <w:p w:rsidR="00A51678" w:rsidRPr="001A180D" w:rsidRDefault="00A51678" w:rsidP="001A180D">
            <w:pPr>
              <w:spacing w:after="0" w:line="240" w:lineRule="auto"/>
              <w:jc w:val="center"/>
              <w:rPr>
                <w:rFonts w:ascii="Times New Roman" w:hAnsi="Times New Roman"/>
                <w:color w:val="000000"/>
                <w:sz w:val="28"/>
                <w:szCs w:val="28"/>
                <w:lang w:val="ru-RU" w:eastAsia="ru-RU"/>
              </w:rPr>
            </w:pPr>
          </w:p>
        </w:tc>
      </w:tr>
      <w:tr w:rsidR="00A51678" w:rsidRPr="009506D4" w:rsidTr="00301760">
        <w:trPr>
          <w:gridBefore w:val="1"/>
          <w:trHeight w:val="390"/>
        </w:trPr>
        <w:tc>
          <w:tcPr>
            <w:tcW w:w="3227" w:type="dxa"/>
            <w:vMerge/>
            <w:vAlign w:val="center"/>
          </w:tcPr>
          <w:p w:rsidR="00A51678" w:rsidRPr="009506D4" w:rsidRDefault="00A51678" w:rsidP="001A180D">
            <w:pPr>
              <w:spacing w:line="240" w:lineRule="auto"/>
              <w:rPr>
                <w:rFonts w:ascii="Times New Roman" w:hAnsi="Times New Roman"/>
                <w:color w:val="000000"/>
                <w:lang w:val="ru-RU" w:eastAsia="ru-RU"/>
              </w:rPr>
            </w:pPr>
          </w:p>
        </w:tc>
        <w:tc>
          <w:tcPr>
            <w:tcW w:w="4109" w:type="dxa"/>
            <w:tcBorders>
              <w:top w:val="single" w:sz="4" w:space="0" w:color="auto"/>
            </w:tcBorders>
          </w:tcPr>
          <w:p w:rsidR="00A51678" w:rsidRPr="009506D4" w:rsidRDefault="00A51678" w:rsidP="003C57CA">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9506D4">
              <w:rPr>
                <w:rFonts w:ascii="Times New Roman" w:hAnsi="Times New Roman"/>
                <w:lang w:val="ru-RU"/>
              </w:rPr>
              <w:t xml:space="preserve">Тема 2. </w:t>
            </w:r>
          </w:p>
          <w:p w:rsidR="00A51678" w:rsidRPr="009506D4" w:rsidRDefault="00A51678" w:rsidP="003C57CA">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9506D4">
              <w:rPr>
                <w:rFonts w:ascii="Times New Roman" w:hAnsi="Times New Roman"/>
                <w:lang w:val="ru-RU"/>
              </w:rPr>
              <w:t>Заняття в лінгафонному кабінеті</w:t>
            </w:r>
          </w:p>
          <w:p w:rsidR="00A51678" w:rsidRPr="009506D4" w:rsidRDefault="00A51678" w:rsidP="003C57CA">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9506D4">
              <w:rPr>
                <w:rFonts w:ascii="Times New Roman" w:hAnsi="Times New Roman"/>
                <w:lang w:val="ru-RU"/>
              </w:rPr>
              <w:t>(22 години самостійної роботи)</w:t>
            </w:r>
          </w:p>
        </w:tc>
        <w:tc>
          <w:tcPr>
            <w:tcW w:w="1417" w:type="dxa"/>
            <w:tcBorders>
              <w:top w:val="single" w:sz="4" w:space="0" w:color="auto"/>
            </w:tcBorders>
          </w:tcPr>
          <w:p w:rsidR="00A51678"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tcBorders>
          </w:tcPr>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3,5</w:t>
            </w:r>
          </w:p>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6,7,9,10,14-17</w:t>
            </w:r>
          </w:p>
        </w:tc>
        <w:tc>
          <w:tcPr>
            <w:tcW w:w="2684" w:type="dxa"/>
            <w:tcBorders>
              <w:top w:val="single" w:sz="4" w:space="0" w:color="auto"/>
            </w:tcBorders>
          </w:tcPr>
          <w:p w:rsidR="00A51678" w:rsidRDefault="00A51678" w:rsidP="00C1600F">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Вивчення теоретичного матеріалу.</w:t>
            </w:r>
          </w:p>
          <w:p w:rsidR="00A51678" w:rsidRDefault="00A51678" w:rsidP="00C1600F">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лексико-граматичними вправами.</w:t>
            </w:r>
          </w:p>
          <w:p w:rsidR="00A51678" w:rsidRDefault="00A51678" w:rsidP="00C1600F">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Робота з активним словником. </w:t>
            </w:r>
          </w:p>
          <w:p w:rsidR="00A51678" w:rsidRDefault="00A51678" w:rsidP="00C1600F">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граматичними вправами.</w:t>
            </w:r>
          </w:p>
          <w:p w:rsidR="00A51678" w:rsidRDefault="00A51678" w:rsidP="00C1600F">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текстами.</w:t>
            </w:r>
          </w:p>
          <w:p w:rsidR="00A51678" w:rsidRDefault="00A51678" w:rsidP="00C1600F">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Підготовка до монологічного/діалогічного  мовлення з опорою на нові лексичні та граматичні одиниці.</w:t>
            </w:r>
          </w:p>
          <w:p w:rsidR="00A51678" w:rsidRDefault="00A51678" w:rsidP="00C1600F">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письмових вправ і завдань.</w:t>
            </w:r>
          </w:p>
          <w:p w:rsidR="00A51678" w:rsidRPr="00C1600F" w:rsidRDefault="00A51678" w:rsidP="00C1600F">
            <w:pPr>
              <w:spacing w:after="0" w:line="240" w:lineRule="auto"/>
              <w:jc w:val="both"/>
              <w:rPr>
                <w:rFonts w:ascii="Times New Roman" w:hAnsi="Times New Roman"/>
                <w:color w:val="000000"/>
                <w:lang w:val="ru-RU" w:eastAsia="ru-RU"/>
              </w:rPr>
            </w:pPr>
            <w:r w:rsidRPr="00C1600F">
              <w:rPr>
                <w:rFonts w:ascii="Times New Roman" w:hAnsi="Times New Roman"/>
                <w:color w:val="000000"/>
                <w:lang w:val="ru-RU" w:eastAsia="ru-RU"/>
              </w:rPr>
              <w:t xml:space="preserve">- </w:t>
            </w:r>
            <w:r>
              <w:rPr>
                <w:rFonts w:ascii="Times New Roman" w:hAnsi="Times New Roman"/>
                <w:color w:val="000000"/>
                <w:lang w:eastAsia="ru-RU"/>
              </w:rPr>
              <w:t>Укласти орієнтовну інструкцію для роботи здобувачів іноземної філології у лінгафонному кабінеті</w:t>
            </w:r>
            <w:r w:rsidRPr="00C1600F">
              <w:rPr>
                <w:rFonts w:ascii="Times New Roman" w:hAnsi="Times New Roman"/>
                <w:color w:val="000000"/>
                <w:lang w:val="ru-RU" w:eastAsia="ru-RU"/>
              </w:rPr>
              <w:t>.</w:t>
            </w:r>
          </w:p>
        </w:tc>
        <w:tc>
          <w:tcPr>
            <w:tcW w:w="1850" w:type="dxa"/>
            <w:tcBorders>
              <w:top w:val="single" w:sz="4" w:space="0" w:color="auto"/>
            </w:tcBorders>
          </w:tcPr>
          <w:p w:rsidR="00A51678" w:rsidRPr="00C1600F" w:rsidRDefault="00A51678" w:rsidP="001A180D">
            <w:pPr>
              <w:spacing w:after="0" w:line="240" w:lineRule="auto"/>
              <w:jc w:val="center"/>
              <w:rPr>
                <w:rFonts w:ascii="Times New Roman" w:hAnsi="Times New Roman"/>
                <w:color w:val="000000"/>
                <w:sz w:val="28"/>
                <w:szCs w:val="28"/>
                <w:lang w:val="ru-RU" w:eastAsia="ru-RU"/>
              </w:rPr>
            </w:pPr>
          </w:p>
        </w:tc>
      </w:tr>
      <w:tr w:rsidR="00A51678" w:rsidRPr="009506D4" w:rsidTr="00301760">
        <w:trPr>
          <w:gridBefore w:val="1"/>
          <w:trHeight w:val="600"/>
        </w:trPr>
        <w:tc>
          <w:tcPr>
            <w:tcW w:w="3227" w:type="dxa"/>
            <w:vMerge w:val="restart"/>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Тиждень Б</w:t>
            </w:r>
          </w:p>
          <w:p w:rsidR="00A51678" w:rsidRPr="001A180D" w:rsidRDefault="00A51678" w:rsidP="001A180D">
            <w:pPr>
              <w:spacing w:after="0" w:line="240" w:lineRule="auto"/>
              <w:jc w:val="center"/>
              <w:rPr>
                <w:rFonts w:ascii="Times New Roman" w:hAnsi="Times New Roman"/>
                <w:color w:val="000000"/>
                <w:lang w:val="ru-RU" w:eastAsia="ru-RU"/>
              </w:rPr>
            </w:pPr>
            <w:hyperlink r:id="rId19" w:history="1">
              <w:r w:rsidRPr="001A180D">
                <w:rPr>
                  <w:rFonts w:ascii="Times New Roman" w:hAnsi="Times New Roman"/>
                  <w:color w:val="0000FF"/>
                  <w:u w:val="single"/>
                  <w:lang w:val="ru-RU" w:eastAsia="ru-RU"/>
                </w:rPr>
                <w:t>http://www.kspu.edu/forstudent/shedule.aspx</w:t>
              </w:r>
            </w:hyperlink>
            <w:r w:rsidRPr="001A180D">
              <w:rPr>
                <w:rFonts w:ascii="Times New Roman" w:hAnsi="Times New Roman"/>
                <w:color w:val="000000"/>
                <w:lang w:val="ru-RU" w:eastAsia="ru-RU"/>
              </w:rPr>
              <w:t xml:space="preserve"> </w:t>
            </w:r>
          </w:p>
          <w:p w:rsidR="00A51678" w:rsidRPr="001A180D"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12</w:t>
            </w:r>
            <w:r w:rsidRPr="001A180D">
              <w:rPr>
                <w:rFonts w:ascii="Times New Roman" w:hAnsi="Times New Roman"/>
                <w:color w:val="000000"/>
                <w:lang w:val="ru-RU" w:eastAsia="ru-RU"/>
              </w:rPr>
              <w:t xml:space="preserve"> годин (аудиторної роботи)</w:t>
            </w:r>
          </w:p>
          <w:p w:rsidR="00A51678" w:rsidRPr="001A180D"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32</w:t>
            </w:r>
            <w:r w:rsidRPr="001A180D">
              <w:rPr>
                <w:rFonts w:ascii="Times New Roman" w:hAnsi="Times New Roman"/>
                <w:color w:val="000000"/>
                <w:lang w:val="ru-RU" w:eastAsia="ru-RU"/>
              </w:rPr>
              <w:t xml:space="preserve"> годин</w:t>
            </w:r>
            <w:r>
              <w:rPr>
                <w:rFonts w:ascii="Times New Roman" w:hAnsi="Times New Roman"/>
                <w:color w:val="000000"/>
                <w:lang w:val="ru-RU" w:eastAsia="ru-RU"/>
              </w:rPr>
              <w:t>и</w:t>
            </w:r>
            <w:r w:rsidRPr="001A180D">
              <w:rPr>
                <w:rFonts w:ascii="Times New Roman" w:hAnsi="Times New Roman"/>
                <w:color w:val="000000"/>
                <w:lang w:val="ru-RU" w:eastAsia="ru-RU"/>
              </w:rPr>
              <w:t xml:space="preserve"> (самостійної роботи)</w:t>
            </w:r>
          </w:p>
        </w:tc>
        <w:tc>
          <w:tcPr>
            <w:tcW w:w="4109" w:type="dxa"/>
            <w:tcBorders>
              <w:bottom w:val="single" w:sz="4" w:space="0" w:color="auto"/>
            </w:tcBorders>
          </w:tcPr>
          <w:p w:rsidR="00A51678" w:rsidRPr="009506D4" w:rsidRDefault="00A51678" w:rsidP="00FA18E0">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9506D4">
              <w:rPr>
                <w:rFonts w:ascii="Times New Roman" w:hAnsi="Times New Roman"/>
                <w:lang w:val="ru-RU"/>
              </w:rPr>
              <w:t xml:space="preserve">Тема 3. </w:t>
            </w:r>
          </w:p>
          <w:p w:rsidR="00A51678" w:rsidRPr="009506D4" w:rsidRDefault="00A51678" w:rsidP="00FA18E0">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color w:val="000000"/>
                <w:spacing w:val="-1"/>
                <w:position w:val="-1"/>
                <w:lang w:val="ru-RU"/>
              </w:rPr>
            </w:pPr>
            <w:r w:rsidRPr="009506D4">
              <w:rPr>
                <w:rFonts w:ascii="Times New Roman" w:hAnsi="Times New Roman"/>
                <w:color w:val="000000"/>
                <w:spacing w:val="-1"/>
                <w:position w:val="-1"/>
                <w:lang w:val="ru-RU"/>
              </w:rPr>
              <w:t>Вільний час та хобі</w:t>
            </w:r>
          </w:p>
          <w:p w:rsidR="00A51678" w:rsidRPr="009506D4" w:rsidRDefault="00A51678" w:rsidP="00FA18E0">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color w:val="000000"/>
                <w:spacing w:val="-1"/>
                <w:position w:val="-1"/>
                <w:lang w:val="ru-RU"/>
              </w:rPr>
            </w:pPr>
            <w:r w:rsidRPr="009506D4">
              <w:rPr>
                <w:rFonts w:ascii="Times New Roman" w:hAnsi="Times New Roman"/>
                <w:color w:val="000000"/>
                <w:spacing w:val="-1"/>
                <w:position w:val="-1"/>
                <w:lang w:val="ru-RU"/>
              </w:rPr>
              <w:t>(6 годин аудиторної роботи)</w:t>
            </w:r>
          </w:p>
        </w:tc>
        <w:tc>
          <w:tcPr>
            <w:tcW w:w="1417" w:type="dxa"/>
            <w:tcBorders>
              <w:bottom w:val="single" w:sz="4" w:space="0" w:color="auto"/>
            </w:tcBorders>
          </w:tcPr>
          <w:p w:rsidR="00A51678" w:rsidRPr="001A180D"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3,5</w:t>
            </w:r>
          </w:p>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6,7,9,10,14-17</w:t>
            </w:r>
          </w:p>
        </w:tc>
        <w:tc>
          <w:tcPr>
            <w:tcW w:w="2684" w:type="dxa"/>
            <w:tcBorders>
              <w:bottom w:val="single" w:sz="4" w:space="0" w:color="auto"/>
            </w:tcBorders>
          </w:tcPr>
          <w:p w:rsidR="00A51678" w:rsidRDefault="00A51678" w:rsidP="00C1600F">
            <w:pPr>
              <w:spacing w:after="0" w:line="240" w:lineRule="auto"/>
              <w:jc w:val="both"/>
              <w:rPr>
                <w:rFonts w:ascii="Times New Roman" w:hAnsi="Times New Roman"/>
                <w:color w:val="000000"/>
                <w:lang w:val="ru-RU" w:eastAsia="ru-RU"/>
              </w:rPr>
            </w:pPr>
            <w:r w:rsidRPr="00C1600F">
              <w:rPr>
                <w:rFonts w:ascii="Times New Roman" w:hAnsi="Times New Roman"/>
                <w:color w:val="000000"/>
                <w:lang w:val="ru-RU" w:eastAsia="ru-RU"/>
              </w:rPr>
              <w:t xml:space="preserve">- </w:t>
            </w:r>
            <w:r>
              <w:rPr>
                <w:rFonts w:ascii="Times New Roman" w:hAnsi="Times New Roman"/>
                <w:color w:val="000000"/>
                <w:lang w:val="ru-RU" w:eastAsia="ru-RU"/>
              </w:rPr>
              <w:t>Опрацювання теоретичного матеріалу</w:t>
            </w:r>
            <w:r>
              <w:rPr>
                <w:rFonts w:ascii="Times New Roman" w:hAnsi="Times New Roman"/>
                <w:color w:val="000000"/>
                <w:lang w:eastAsia="ru-RU"/>
              </w:rPr>
              <w:t>.</w:t>
            </w:r>
          </w:p>
          <w:p w:rsidR="00A51678" w:rsidRDefault="00A51678" w:rsidP="00C1600F">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Фонетичне читання вправ. </w:t>
            </w:r>
          </w:p>
          <w:p w:rsidR="00A51678" w:rsidRDefault="00A51678" w:rsidP="00C1600F">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Перевірка засвоєнння лексичних одиниць.</w:t>
            </w:r>
          </w:p>
          <w:p w:rsidR="00A51678" w:rsidRDefault="00A51678" w:rsidP="00C1600F">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Післятекстові вправи.</w:t>
            </w:r>
          </w:p>
          <w:p w:rsidR="00A51678" w:rsidRPr="001A180D" w:rsidRDefault="00A51678" w:rsidP="00C1600F">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Монологічне/діалогічне мовлення з новими лексичними та граматичними одиницями</w:t>
            </w:r>
            <w:r w:rsidRPr="008A6313">
              <w:rPr>
                <w:rFonts w:ascii="Times New Roman" w:hAnsi="Times New Roman"/>
                <w:color w:val="000000"/>
                <w:lang w:val="ru-RU" w:eastAsia="ru-RU"/>
              </w:rPr>
              <w:t>.</w:t>
            </w:r>
          </w:p>
        </w:tc>
        <w:tc>
          <w:tcPr>
            <w:tcW w:w="1850" w:type="dxa"/>
            <w:tcBorders>
              <w:bottom w:val="single" w:sz="4" w:space="0" w:color="auto"/>
            </w:tcBorders>
          </w:tcPr>
          <w:p w:rsidR="00A51678" w:rsidRPr="001A180D" w:rsidRDefault="00A51678" w:rsidP="001A180D">
            <w:pPr>
              <w:spacing w:after="0" w:line="240" w:lineRule="auto"/>
              <w:jc w:val="center"/>
              <w:rPr>
                <w:rFonts w:ascii="Times New Roman" w:hAnsi="Times New Roman"/>
                <w:color w:val="000000"/>
                <w:sz w:val="28"/>
                <w:szCs w:val="28"/>
                <w:lang w:val="ru-RU" w:eastAsia="ru-RU"/>
              </w:rPr>
            </w:pPr>
          </w:p>
        </w:tc>
      </w:tr>
      <w:tr w:rsidR="00A51678" w:rsidRPr="009506D4" w:rsidTr="00301760">
        <w:trPr>
          <w:gridBefore w:val="1"/>
          <w:trHeight w:val="165"/>
        </w:trPr>
        <w:tc>
          <w:tcPr>
            <w:tcW w:w="3227" w:type="dxa"/>
            <w:vMerge/>
          </w:tcPr>
          <w:p w:rsidR="00A51678" w:rsidRPr="001A180D" w:rsidRDefault="00A51678" w:rsidP="001A180D">
            <w:pPr>
              <w:spacing w:after="0" w:line="240" w:lineRule="auto"/>
              <w:jc w:val="center"/>
              <w:rPr>
                <w:rFonts w:ascii="Times New Roman" w:hAnsi="Times New Roman"/>
                <w:color w:val="000000"/>
                <w:lang w:val="ru-RU" w:eastAsia="ru-RU"/>
              </w:rPr>
            </w:pPr>
          </w:p>
        </w:tc>
        <w:tc>
          <w:tcPr>
            <w:tcW w:w="4109" w:type="dxa"/>
            <w:tcBorders>
              <w:top w:val="single" w:sz="4" w:space="0" w:color="auto"/>
            </w:tcBorders>
          </w:tcPr>
          <w:p w:rsidR="00A51678" w:rsidRPr="009506D4" w:rsidRDefault="00A51678" w:rsidP="003C57CA">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9506D4">
              <w:rPr>
                <w:rFonts w:ascii="Times New Roman" w:hAnsi="Times New Roman"/>
                <w:lang w:val="ru-RU"/>
              </w:rPr>
              <w:t xml:space="preserve">Тема 3. </w:t>
            </w:r>
          </w:p>
          <w:p w:rsidR="00A51678" w:rsidRPr="009506D4" w:rsidRDefault="00A51678" w:rsidP="003C57CA">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color w:val="000000"/>
                <w:spacing w:val="-1"/>
                <w:position w:val="-1"/>
                <w:lang w:val="ru-RU"/>
              </w:rPr>
            </w:pPr>
            <w:r w:rsidRPr="009506D4">
              <w:rPr>
                <w:rFonts w:ascii="Times New Roman" w:hAnsi="Times New Roman"/>
                <w:color w:val="000000"/>
                <w:spacing w:val="-1"/>
                <w:position w:val="-1"/>
                <w:lang w:val="ru-RU"/>
              </w:rPr>
              <w:t>Вільний час та хобі</w:t>
            </w:r>
          </w:p>
          <w:p w:rsidR="00A51678" w:rsidRPr="009506D4" w:rsidRDefault="00A51678" w:rsidP="003C57CA">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9506D4">
              <w:rPr>
                <w:rFonts w:ascii="Times New Roman" w:hAnsi="Times New Roman"/>
                <w:color w:val="000000"/>
                <w:spacing w:val="-1"/>
                <w:position w:val="-1"/>
                <w:lang w:val="ru-RU"/>
              </w:rPr>
              <w:t>(16 годин самостійної роботи)</w:t>
            </w:r>
          </w:p>
        </w:tc>
        <w:tc>
          <w:tcPr>
            <w:tcW w:w="1417" w:type="dxa"/>
            <w:tcBorders>
              <w:top w:val="single" w:sz="4" w:space="0" w:color="auto"/>
            </w:tcBorders>
          </w:tcPr>
          <w:p w:rsidR="00A51678"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tcBorders>
          </w:tcPr>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3,5</w:t>
            </w:r>
          </w:p>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6,7,9,10,14-17</w:t>
            </w:r>
          </w:p>
        </w:tc>
        <w:tc>
          <w:tcPr>
            <w:tcW w:w="2684" w:type="dxa"/>
            <w:tcBorders>
              <w:top w:val="single" w:sz="4" w:space="0" w:color="auto"/>
            </w:tcBorders>
          </w:tcPr>
          <w:p w:rsidR="00A51678" w:rsidRDefault="00A51678" w:rsidP="00F8078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Вивчення теоретичного матеріалу.</w:t>
            </w:r>
          </w:p>
          <w:p w:rsidR="00A51678" w:rsidRDefault="00A51678" w:rsidP="00F8078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лексико-граматичними вправами.</w:t>
            </w:r>
          </w:p>
          <w:p w:rsidR="00A51678" w:rsidRDefault="00A51678" w:rsidP="00F8078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Робота з активним словником. </w:t>
            </w:r>
          </w:p>
          <w:p w:rsidR="00A51678" w:rsidRDefault="00A51678" w:rsidP="00F8078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граматичними таблицями.</w:t>
            </w:r>
          </w:p>
          <w:p w:rsidR="00A51678" w:rsidRDefault="00A51678" w:rsidP="00F8078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граматичними вправами.</w:t>
            </w:r>
          </w:p>
          <w:p w:rsidR="00A51678" w:rsidRDefault="00A51678" w:rsidP="00F8078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текстом.</w:t>
            </w:r>
          </w:p>
          <w:p w:rsidR="00A51678" w:rsidRDefault="00A51678" w:rsidP="00F8078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Підготовка до монологічного/діалогічного  мовлення з опорою на нові лексичні та граматичні одиниці.</w:t>
            </w:r>
          </w:p>
          <w:p w:rsidR="00A51678" w:rsidRDefault="00A51678" w:rsidP="00F8078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письмових вправ і завдань.</w:t>
            </w:r>
          </w:p>
          <w:p w:rsidR="00A51678" w:rsidRPr="00F8078A" w:rsidRDefault="00A51678" w:rsidP="00F8078A">
            <w:pPr>
              <w:spacing w:after="0" w:line="240" w:lineRule="auto"/>
              <w:jc w:val="both"/>
              <w:rPr>
                <w:rFonts w:ascii="Times New Roman" w:hAnsi="Times New Roman"/>
                <w:color w:val="000000"/>
                <w:lang w:val="de-DE" w:eastAsia="ru-RU"/>
              </w:rPr>
            </w:pPr>
            <w:r w:rsidRPr="00F8078A">
              <w:rPr>
                <w:rFonts w:ascii="Times New Roman" w:hAnsi="Times New Roman"/>
                <w:color w:val="000000"/>
                <w:lang w:val="de-DE" w:eastAsia="ru-RU"/>
              </w:rPr>
              <w:t xml:space="preserve">- </w:t>
            </w:r>
            <w:r>
              <w:rPr>
                <w:rFonts w:ascii="Times New Roman" w:hAnsi="Times New Roman"/>
                <w:color w:val="000000"/>
                <w:lang w:val="ru-RU" w:eastAsia="ru-RU"/>
              </w:rPr>
              <w:t>Творча</w:t>
            </w:r>
            <w:r w:rsidRPr="00F8078A">
              <w:rPr>
                <w:rFonts w:ascii="Times New Roman" w:hAnsi="Times New Roman"/>
                <w:color w:val="000000"/>
                <w:lang w:val="de-DE" w:eastAsia="ru-RU"/>
              </w:rPr>
              <w:t xml:space="preserve"> </w:t>
            </w:r>
            <w:r>
              <w:rPr>
                <w:rFonts w:ascii="Times New Roman" w:hAnsi="Times New Roman"/>
                <w:color w:val="000000"/>
                <w:lang w:val="ru-RU" w:eastAsia="ru-RU"/>
              </w:rPr>
              <w:t>робота</w:t>
            </w:r>
            <w:r w:rsidRPr="00F8078A">
              <w:rPr>
                <w:rFonts w:ascii="Times New Roman" w:hAnsi="Times New Roman"/>
                <w:color w:val="000000"/>
                <w:lang w:val="de-DE" w:eastAsia="ru-RU"/>
              </w:rPr>
              <w:t xml:space="preserve"> (</w:t>
            </w:r>
            <w:r>
              <w:rPr>
                <w:rFonts w:ascii="Times New Roman" w:hAnsi="Times New Roman"/>
                <w:color w:val="000000"/>
                <w:lang w:val="ru-RU" w:eastAsia="ru-RU"/>
              </w:rPr>
              <w:t>твір</w:t>
            </w:r>
            <w:r w:rsidRPr="00F8078A">
              <w:rPr>
                <w:rFonts w:ascii="Times New Roman" w:hAnsi="Times New Roman"/>
                <w:color w:val="000000"/>
                <w:lang w:val="de-DE" w:eastAsia="ru-RU"/>
              </w:rPr>
              <w:t xml:space="preserve"> «</w:t>
            </w:r>
            <w:r>
              <w:rPr>
                <w:rFonts w:ascii="Times New Roman" w:hAnsi="Times New Roman"/>
                <w:color w:val="000000"/>
                <w:lang w:val="de-DE" w:eastAsia="ru-RU"/>
              </w:rPr>
              <w:t>Meine Freizeit</w:t>
            </w:r>
            <w:r w:rsidRPr="00F8078A">
              <w:rPr>
                <w:rFonts w:ascii="Times New Roman" w:hAnsi="Times New Roman"/>
                <w:color w:val="000000"/>
                <w:lang w:val="de-DE" w:eastAsia="ru-RU"/>
              </w:rPr>
              <w:t>»).</w:t>
            </w:r>
          </w:p>
        </w:tc>
        <w:tc>
          <w:tcPr>
            <w:tcW w:w="1850" w:type="dxa"/>
            <w:tcBorders>
              <w:top w:val="single" w:sz="4" w:space="0" w:color="auto"/>
            </w:tcBorders>
          </w:tcPr>
          <w:p w:rsidR="00A51678" w:rsidRPr="00F8078A" w:rsidRDefault="00A51678" w:rsidP="001A180D">
            <w:pPr>
              <w:spacing w:after="0" w:line="240" w:lineRule="auto"/>
              <w:jc w:val="center"/>
              <w:rPr>
                <w:rFonts w:ascii="Times New Roman" w:hAnsi="Times New Roman"/>
                <w:color w:val="000000"/>
                <w:sz w:val="28"/>
                <w:szCs w:val="28"/>
                <w:lang w:val="de-DE" w:eastAsia="ru-RU"/>
              </w:rPr>
            </w:pPr>
          </w:p>
        </w:tc>
      </w:tr>
      <w:tr w:rsidR="00A51678" w:rsidRPr="009506D4" w:rsidTr="003C57CA">
        <w:trPr>
          <w:gridBefore w:val="1"/>
          <w:trHeight w:val="840"/>
        </w:trPr>
        <w:tc>
          <w:tcPr>
            <w:tcW w:w="3227" w:type="dxa"/>
            <w:vMerge/>
            <w:vAlign w:val="center"/>
          </w:tcPr>
          <w:p w:rsidR="00A51678" w:rsidRPr="009506D4" w:rsidRDefault="00A51678" w:rsidP="001A180D">
            <w:pPr>
              <w:spacing w:line="240" w:lineRule="auto"/>
              <w:rPr>
                <w:rFonts w:ascii="Times New Roman" w:hAnsi="Times New Roman"/>
                <w:color w:val="000000"/>
                <w:lang w:val="de-DE" w:eastAsia="ru-RU"/>
              </w:rPr>
            </w:pPr>
          </w:p>
        </w:tc>
        <w:tc>
          <w:tcPr>
            <w:tcW w:w="4109" w:type="dxa"/>
            <w:tcBorders>
              <w:bottom w:val="single" w:sz="4" w:space="0" w:color="auto"/>
            </w:tcBorders>
          </w:tcPr>
          <w:p w:rsidR="00A51678" w:rsidRPr="009506D4" w:rsidRDefault="00A51678" w:rsidP="00FA18E0">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9506D4">
              <w:rPr>
                <w:rFonts w:ascii="Times New Roman" w:hAnsi="Times New Roman"/>
                <w:lang w:val="ru-RU"/>
              </w:rPr>
              <w:t>Тема 4.</w:t>
            </w:r>
          </w:p>
          <w:p w:rsidR="00A51678" w:rsidRPr="009506D4" w:rsidRDefault="00A51678" w:rsidP="00FA18E0">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color w:val="000000"/>
                <w:spacing w:val="-1"/>
                <w:position w:val="-1"/>
                <w:lang w:val="ru-RU"/>
              </w:rPr>
            </w:pPr>
            <w:r w:rsidRPr="009506D4">
              <w:rPr>
                <w:rFonts w:ascii="Times New Roman" w:hAnsi="Times New Roman"/>
                <w:color w:val="000000"/>
                <w:spacing w:val="-1"/>
                <w:position w:val="-1"/>
                <w:lang w:val="ru-RU"/>
              </w:rPr>
              <w:t>Театр</w:t>
            </w:r>
          </w:p>
          <w:p w:rsidR="00A51678" w:rsidRPr="009506D4" w:rsidRDefault="00A51678" w:rsidP="00FA18E0">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color w:val="000000"/>
                <w:spacing w:val="-1"/>
                <w:position w:val="-1"/>
                <w:lang w:val="ru-RU"/>
              </w:rPr>
            </w:pPr>
            <w:r w:rsidRPr="009506D4">
              <w:rPr>
                <w:rFonts w:ascii="Times New Roman" w:hAnsi="Times New Roman"/>
                <w:color w:val="000000"/>
                <w:spacing w:val="-1"/>
                <w:position w:val="-1"/>
                <w:lang w:val="ru-RU"/>
              </w:rPr>
              <w:t>(6 годин аудиторної роботи)</w:t>
            </w:r>
          </w:p>
          <w:p w:rsidR="00A51678" w:rsidRPr="009506D4" w:rsidRDefault="00A51678" w:rsidP="001214ED">
            <w:pPr>
              <w:widowControl w:val="0"/>
              <w:shd w:val="clear" w:color="auto" w:fill="FFFFFF"/>
              <w:tabs>
                <w:tab w:val="left" w:pos="302"/>
              </w:tabs>
              <w:autoSpaceDE w:val="0"/>
              <w:autoSpaceDN w:val="0"/>
              <w:adjustRightInd w:val="0"/>
              <w:spacing w:before="5" w:after="0" w:line="240" w:lineRule="auto"/>
              <w:jc w:val="both"/>
              <w:rPr>
                <w:rFonts w:ascii="Times New Roman" w:hAnsi="Times New Roman"/>
                <w:color w:val="000000"/>
                <w:spacing w:val="-1"/>
                <w:position w:val="-1"/>
                <w:lang w:val="ru-RU"/>
              </w:rPr>
            </w:pPr>
          </w:p>
        </w:tc>
        <w:tc>
          <w:tcPr>
            <w:tcW w:w="1417" w:type="dxa"/>
            <w:tcBorders>
              <w:bottom w:val="single" w:sz="4" w:space="0" w:color="auto"/>
            </w:tcBorders>
          </w:tcPr>
          <w:p w:rsidR="00A51678" w:rsidRPr="001A180D"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практичне</w:t>
            </w:r>
          </w:p>
        </w:tc>
        <w:tc>
          <w:tcPr>
            <w:tcW w:w="1788" w:type="dxa"/>
            <w:tcBorders>
              <w:bottom w:val="single" w:sz="4" w:space="0" w:color="auto"/>
            </w:tcBorders>
          </w:tcPr>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3,5</w:t>
            </w:r>
          </w:p>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6,7,9,10,14-17</w:t>
            </w:r>
          </w:p>
        </w:tc>
        <w:tc>
          <w:tcPr>
            <w:tcW w:w="2684" w:type="dxa"/>
            <w:tcBorders>
              <w:bottom w:val="single" w:sz="4" w:space="0" w:color="auto"/>
            </w:tcBorders>
          </w:tcPr>
          <w:p w:rsidR="00A51678" w:rsidRDefault="00A51678" w:rsidP="001A180D">
            <w:pPr>
              <w:spacing w:after="0" w:line="240" w:lineRule="auto"/>
              <w:jc w:val="both"/>
              <w:rPr>
                <w:rFonts w:ascii="Times New Roman" w:hAnsi="Times New Roman"/>
                <w:color w:val="000000"/>
                <w:lang w:eastAsia="ru-RU"/>
              </w:rPr>
            </w:pPr>
            <w:r>
              <w:rPr>
                <w:rFonts w:ascii="Times New Roman" w:hAnsi="Times New Roman"/>
                <w:color w:val="000000"/>
                <w:sz w:val="28"/>
                <w:szCs w:val="28"/>
                <w:lang w:val="ru-RU" w:eastAsia="ru-RU"/>
              </w:rPr>
              <w:t xml:space="preserve">- </w:t>
            </w:r>
            <w:r>
              <w:rPr>
                <w:rFonts w:ascii="Times New Roman" w:hAnsi="Times New Roman"/>
                <w:color w:val="000000"/>
                <w:lang w:val="ru-RU" w:eastAsia="ru-RU"/>
              </w:rPr>
              <w:t>Опрацювання теоретичного матеріалу</w:t>
            </w:r>
            <w:r>
              <w:rPr>
                <w:rFonts w:ascii="Times New Roman" w:hAnsi="Times New Roman"/>
                <w:color w:val="000000"/>
                <w:lang w:eastAsia="ru-RU"/>
              </w:rPr>
              <w:t>.</w:t>
            </w:r>
          </w:p>
          <w:p w:rsidR="00A51678" w:rsidRDefault="00A51678" w:rsidP="00F8078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Фонетичне читання вправ. </w:t>
            </w:r>
          </w:p>
          <w:p w:rsidR="00A51678" w:rsidRDefault="00A51678" w:rsidP="00F8078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Перевірка засвоєнння лексичних одиниць.</w:t>
            </w:r>
          </w:p>
          <w:p w:rsidR="00A51678" w:rsidRDefault="00A51678" w:rsidP="00F8078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Післятекстові вправи.</w:t>
            </w:r>
          </w:p>
          <w:p w:rsidR="00A51678" w:rsidRPr="001A180D" w:rsidRDefault="00A51678" w:rsidP="00F8078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Монологічне/діалогічне мовлення з новими лексичними та граматичними одиницями</w:t>
            </w:r>
            <w:r w:rsidRPr="008A6313">
              <w:rPr>
                <w:rFonts w:ascii="Times New Roman" w:hAnsi="Times New Roman"/>
                <w:color w:val="000000"/>
                <w:lang w:val="ru-RU" w:eastAsia="ru-RU"/>
              </w:rPr>
              <w:t>.</w:t>
            </w:r>
          </w:p>
        </w:tc>
        <w:tc>
          <w:tcPr>
            <w:tcW w:w="1850" w:type="dxa"/>
            <w:tcBorders>
              <w:bottom w:val="single" w:sz="4" w:space="0" w:color="auto"/>
            </w:tcBorders>
          </w:tcPr>
          <w:p w:rsidR="00A51678" w:rsidRPr="001A180D" w:rsidRDefault="00A51678" w:rsidP="001A180D">
            <w:pPr>
              <w:spacing w:after="0" w:line="240" w:lineRule="auto"/>
              <w:jc w:val="center"/>
              <w:rPr>
                <w:rFonts w:ascii="Times New Roman" w:hAnsi="Times New Roman"/>
                <w:color w:val="000000"/>
                <w:sz w:val="28"/>
                <w:szCs w:val="28"/>
                <w:lang w:val="ru-RU" w:eastAsia="ru-RU"/>
              </w:rPr>
            </w:pPr>
          </w:p>
        </w:tc>
      </w:tr>
      <w:tr w:rsidR="00A51678" w:rsidRPr="009506D4" w:rsidTr="003C57CA">
        <w:trPr>
          <w:gridBefore w:val="1"/>
          <w:trHeight w:val="180"/>
        </w:trPr>
        <w:tc>
          <w:tcPr>
            <w:tcW w:w="3227" w:type="dxa"/>
            <w:vMerge/>
            <w:vAlign w:val="center"/>
          </w:tcPr>
          <w:p w:rsidR="00A51678" w:rsidRPr="009506D4" w:rsidRDefault="00A51678" w:rsidP="001A180D">
            <w:pPr>
              <w:spacing w:line="240" w:lineRule="auto"/>
              <w:rPr>
                <w:rFonts w:ascii="Times New Roman" w:hAnsi="Times New Roman"/>
                <w:color w:val="000000"/>
                <w:lang w:val="ru-RU" w:eastAsia="ru-RU"/>
              </w:rPr>
            </w:pPr>
          </w:p>
        </w:tc>
        <w:tc>
          <w:tcPr>
            <w:tcW w:w="4109" w:type="dxa"/>
            <w:tcBorders>
              <w:top w:val="single" w:sz="4" w:space="0" w:color="auto"/>
              <w:bottom w:val="single" w:sz="4" w:space="0" w:color="auto"/>
            </w:tcBorders>
          </w:tcPr>
          <w:p w:rsidR="00A51678" w:rsidRPr="009506D4" w:rsidRDefault="00A51678" w:rsidP="003C57CA">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lang w:val="ru-RU"/>
              </w:rPr>
            </w:pPr>
            <w:r w:rsidRPr="009506D4">
              <w:rPr>
                <w:rFonts w:ascii="Times New Roman" w:hAnsi="Times New Roman"/>
                <w:lang w:val="ru-RU"/>
              </w:rPr>
              <w:t>Тема 4.</w:t>
            </w:r>
          </w:p>
          <w:p w:rsidR="00A51678" w:rsidRPr="009506D4" w:rsidRDefault="00A51678" w:rsidP="003C57CA">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color w:val="000000"/>
                <w:spacing w:val="-1"/>
                <w:position w:val="-1"/>
                <w:lang w:val="ru-RU"/>
              </w:rPr>
            </w:pPr>
            <w:r w:rsidRPr="009506D4">
              <w:rPr>
                <w:rFonts w:ascii="Times New Roman" w:hAnsi="Times New Roman"/>
                <w:color w:val="000000"/>
                <w:spacing w:val="-1"/>
                <w:position w:val="-1"/>
                <w:lang w:val="ru-RU"/>
              </w:rPr>
              <w:t>Театр</w:t>
            </w:r>
          </w:p>
          <w:p w:rsidR="00A51678" w:rsidRPr="009506D4" w:rsidRDefault="00A51678" w:rsidP="003C57CA">
            <w:pPr>
              <w:widowControl w:val="0"/>
              <w:shd w:val="clear" w:color="auto" w:fill="FFFFFF"/>
              <w:tabs>
                <w:tab w:val="left" w:pos="302"/>
              </w:tabs>
              <w:autoSpaceDE w:val="0"/>
              <w:autoSpaceDN w:val="0"/>
              <w:adjustRightInd w:val="0"/>
              <w:spacing w:before="5" w:after="0" w:line="240" w:lineRule="auto"/>
              <w:ind w:left="34"/>
              <w:jc w:val="both"/>
              <w:rPr>
                <w:rFonts w:ascii="Times New Roman" w:hAnsi="Times New Roman"/>
                <w:color w:val="000000"/>
                <w:spacing w:val="-1"/>
                <w:position w:val="-1"/>
                <w:lang w:val="ru-RU"/>
              </w:rPr>
            </w:pPr>
            <w:r w:rsidRPr="009506D4">
              <w:rPr>
                <w:rFonts w:ascii="Times New Roman" w:hAnsi="Times New Roman"/>
                <w:color w:val="000000"/>
                <w:spacing w:val="-1"/>
                <w:position w:val="-1"/>
                <w:lang w:val="ru-RU"/>
              </w:rPr>
              <w:t>(16 годин самостійної роботи)</w:t>
            </w:r>
          </w:p>
          <w:p w:rsidR="00A51678" w:rsidRPr="009506D4" w:rsidRDefault="00A51678" w:rsidP="001214ED">
            <w:pPr>
              <w:widowControl w:val="0"/>
              <w:shd w:val="clear" w:color="auto" w:fill="FFFFFF"/>
              <w:tabs>
                <w:tab w:val="left" w:pos="302"/>
              </w:tabs>
              <w:autoSpaceDE w:val="0"/>
              <w:autoSpaceDN w:val="0"/>
              <w:adjustRightInd w:val="0"/>
              <w:spacing w:before="5" w:after="0" w:line="240" w:lineRule="auto"/>
              <w:jc w:val="both"/>
              <w:rPr>
                <w:rFonts w:ascii="Times New Roman" w:hAnsi="Times New Roman"/>
                <w:lang w:val="ru-RU"/>
              </w:rPr>
            </w:pPr>
          </w:p>
        </w:tc>
        <w:tc>
          <w:tcPr>
            <w:tcW w:w="1417" w:type="dxa"/>
            <w:tcBorders>
              <w:top w:val="single" w:sz="4" w:space="0" w:color="auto"/>
              <w:bottom w:val="single" w:sz="4" w:space="0" w:color="auto"/>
            </w:tcBorders>
          </w:tcPr>
          <w:p w:rsidR="00A51678" w:rsidRDefault="00A51678" w:rsidP="001A180D">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самостійна робота</w:t>
            </w:r>
          </w:p>
        </w:tc>
        <w:tc>
          <w:tcPr>
            <w:tcW w:w="1788" w:type="dxa"/>
            <w:tcBorders>
              <w:top w:val="single" w:sz="4" w:space="0" w:color="auto"/>
              <w:bottom w:val="single" w:sz="4" w:space="0" w:color="auto"/>
            </w:tcBorders>
          </w:tcPr>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Ос. 3,5</w:t>
            </w:r>
          </w:p>
          <w:p w:rsidR="00A51678" w:rsidRPr="001A180D" w:rsidRDefault="00A51678" w:rsidP="00A03C64">
            <w:pPr>
              <w:spacing w:after="0" w:line="240" w:lineRule="auto"/>
              <w:jc w:val="center"/>
              <w:rPr>
                <w:rFonts w:ascii="Times New Roman" w:hAnsi="Times New Roman"/>
                <w:color w:val="000000"/>
                <w:lang w:val="ru-RU" w:eastAsia="ru-RU"/>
              </w:rPr>
            </w:pPr>
            <w:r>
              <w:rPr>
                <w:rFonts w:ascii="Times New Roman" w:hAnsi="Times New Roman"/>
                <w:color w:val="000000"/>
                <w:lang w:val="ru-RU" w:eastAsia="ru-RU"/>
              </w:rPr>
              <w:t>Дод. 6,7,9,10,14-17</w:t>
            </w:r>
          </w:p>
        </w:tc>
        <w:tc>
          <w:tcPr>
            <w:tcW w:w="2684" w:type="dxa"/>
            <w:tcBorders>
              <w:top w:val="single" w:sz="4" w:space="0" w:color="auto"/>
              <w:bottom w:val="single" w:sz="4" w:space="0" w:color="auto"/>
            </w:tcBorders>
          </w:tcPr>
          <w:p w:rsidR="00A51678" w:rsidRDefault="00A51678" w:rsidP="00F8078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Вивчення теоретичного матеріалу.</w:t>
            </w:r>
          </w:p>
          <w:p w:rsidR="00A51678" w:rsidRDefault="00A51678" w:rsidP="00F8078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лексико-граматичними вправами.</w:t>
            </w:r>
          </w:p>
          <w:p w:rsidR="00A51678" w:rsidRDefault="00A51678" w:rsidP="00F8078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xml:space="preserve">- Робота з активним словником. </w:t>
            </w:r>
          </w:p>
          <w:p w:rsidR="00A51678" w:rsidRDefault="00A51678" w:rsidP="00F8078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граматичними вправами.</w:t>
            </w:r>
          </w:p>
          <w:p w:rsidR="00A51678" w:rsidRDefault="00A51678" w:rsidP="00F8078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Робота з текстом.</w:t>
            </w:r>
          </w:p>
          <w:p w:rsidR="00A51678" w:rsidRDefault="00A51678" w:rsidP="00F8078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Підготовка до монологічного/діалогічного  мовлення з опорою на нові лексичні та граматичні одиниці.</w:t>
            </w:r>
          </w:p>
          <w:p w:rsidR="00A51678" w:rsidRDefault="00A51678" w:rsidP="00F8078A">
            <w:pPr>
              <w:spacing w:after="0" w:line="240" w:lineRule="auto"/>
              <w:jc w:val="both"/>
              <w:rPr>
                <w:rFonts w:ascii="Times New Roman" w:hAnsi="Times New Roman"/>
                <w:color w:val="000000"/>
                <w:lang w:val="ru-RU" w:eastAsia="ru-RU"/>
              </w:rPr>
            </w:pPr>
            <w:r>
              <w:rPr>
                <w:rFonts w:ascii="Times New Roman" w:hAnsi="Times New Roman"/>
                <w:color w:val="000000"/>
                <w:lang w:val="ru-RU" w:eastAsia="ru-RU"/>
              </w:rPr>
              <w:t>- Виконання письмових вправ і завдань.</w:t>
            </w:r>
          </w:p>
          <w:p w:rsidR="00A51678" w:rsidRPr="007A57EA" w:rsidRDefault="00A51678" w:rsidP="00F8078A">
            <w:pPr>
              <w:spacing w:after="0" w:line="240" w:lineRule="auto"/>
              <w:jc w:val="both"/>
              <w:rPr>
                <w:rFonts w:ascii="Times New Roman" w:hAnsi="Times New Roman"/>
                <w:color w:val="000000"/>
                <w:lang w:val="ru-RU" w:eastAsia="ru-RU"/>
              </w:rPr>
            </w:pPr>
            <w:r w:rsidRPr="007A57EA">
              <w:rPr>
                <w:rFonts w:ascii="Times New Roman" w:hAnsi="Times New Roman"/>
                <w:color w:val="000000"/>
                <w:lang w:val="ru-RU" w:eastAsia="ru-RU"/>
              </w:rPr>
              <w:t xml:space="preserve">- </w:t>
            </w:r>
            <w:r>
              <w:rPr>
                <w:rFonts w:ascii="Times New Roman" w:hAnsi="Times New Roman"/>
                <w:color w:val="000000"/>
                <w:lang w:val="ru-RU" w:eastAsia="ru-RU"/>
              </w:rPr>
              <w:t>Творча</w:t>
            </w:r>
            <w:r w:rsidRPr="007A57EA">
              <w:rPr>
                <w:rFonts w:ascii="Times New Roman" w:hAnsi="Times New Roman"/>
                <w:color w:val="000000"/>
                <w:lang w:val="ru-RU" w:eastAsia="ru-RU"/>
              </w:rPr>
              <w:t xml:space="preserve"> </w:t>
            </w:r>
            <w:r>
              <w:rPr>
                <w:rFonts w:ascii="Times New Roman" w:hAnsi="Times New Roman"/>
                <w:color w:val="000000"/>
                <w:lang w:val="ru-RU" w:eastAsia="ru-RU"/>
              </w:rPr>
              <w:t>робота</w:t>
            </w:r>
            <w:r w:rsidRPr="007A57EA">
              <w:rPr>
                <w:rFonts w:ascii="Times New Roman" w:hAnsi="Times New Roman"/>
                <w:color w:val="000000"/>
                <w:lang w:val="ru-RU" w:eastAsia="ru-RU"/>
              </w:rPr>
              <w:t xml:space="preserve"> (</w:t>
            </w:r>
            <w:r>
              <w:rPr>
                <w:rFonts w:ascii="Times New Roman" w:hAnsi="Times New Roman"/>
                <w:color w:val="000000"/>
                <w:lang w:val="ru-RU" w:eastAsia="ru-RU"/>
              </w:rPr>
              <w:t>твір</w:t>
            </w:r>
            <w:r w:rsidRPr="007A57EA">
              <w:rPr>
                <w:rFonts w:ascii="Times New Roman" w:hAnsi="Times New Roman"/>
                <w:color w:val="000000"/>
                <w:lang w:val="ru-RU" w:eastAsia="ru-RU"/>
              </w:rPr>
              <w:t xml:space="preserve"> «</w:t>
            </w:r>
            <w:r>
              <w:rPr>
                <w:rFonts w:ascii="Times New Roman" w:hAnsi="Times New Roman"/>
                <w:color w:val="000000"/>
                <w:lang w:val="de-DE" w:eastAsia="ru-RU"/>
              </w:rPr>
              <w:t>Das</w:t>
            </w:r>
            <w:r w:rsidRPr="007A57EA">
              <w:rPr>
                <w:rFonts w:ascii="Times New Roman" w:hAnsi="Times New Roman"/>
                <w:color w:val="000000"/>
                <w:lang w:val="ru-RU" w:eastAsia="ru-RU"/>
              </w:rPr>
              <w:t xml:space="preserve"> </w:t>
            </w:r>
            <w:r>
              <w:rPr>
                <w:rFonts w:ascii="Times New Roman" w:hAnsi="Times New Roman"/>
                <w:color w:val="000000"/>
                <w:lang w:val="de-DE" w:eastAsia="ru-RU"/>
              </w:rPr>
              <w:t>Theater</w:t>
            </w:r>
            <w:r w:rsidRPr="007A57EA">
              <w:rPr>
                <w:rFonts w:ascii="Times New Roman" w:hAnsi="Times New Roman"/>
                <w:color w:val="000000"/>
                <w:lang w:val="ru-RU" w:eastAsia="ru-RU"/>
              </w:rPr>
              <w:t>»).</w:t>
            </w:r>
          </w:p>
        </w:tc>
        <w:tc>
          <w:tcPr>
            <w:tcW w:w="1850" w:type="dxa"/>
            <w:tcBorders>
              <w:top w:val="single" w:sz="4" w:space="0" w:color="auto"/>
              <w:bottom w:val="single" w:sz="4" w:space="0" w:color="auto"/>
            </w:tcBorders>
          </w:tcPr>
          <w:p w:rsidR="00A51678" w:rsidRPr="007A57EA" w:rsidRDefault="00A51678" w:rsidP="001A180D">
            <w:pPr>
              <w:spacing w:after="0" w:line="240" w:lineRule="auto"/>
              <w:jc w:val="center"/>
              <w:rPr>
                <w:rFonts w:ascii="Times New Roman" w:hAnsi="Times New Roman"/>
                <w:color w:val="000000"/>
                <w:sz w:val="28"/>
                <w:szCs w:val="28"/>
                <w:lang w:val="ru-RU" w:eastAsia="ru-RU"/>
              </w:rPr>
            </w:pPr>
          </w:p>
        </w:tc>
      </w:tr>
    </w:tbl>
    <w:p w:rsidR="00A51678" w:rsidRPr="001A180D" w:rsidRDefault="00A51678" w:rsidP="001A180D">
      <w:pPr>
        <w:spacing w:after="0" w:line="240" w:lineRule="auto"/>
        <w:jc w:val="center"/>
        <w:rPr>
          <w:rFonts w:ascii="Times New Roman" w:hAnsi="Times New Roman"/>
          <w:color w:val="000000"/>
          <w:sz w:val="28"/>
          <w:szCs w:val="28"/>
          <w:lang w:eastAsia="ru-RU"/>
        </w:rPr>
      </w:pPr>
    </w:p>
    <w:p w:rsidR="00A51678" w:rsidRPr="001A180D" w:rsidRDefault="00A51678" w:rsidP="001A180D">
      <w:pPr>
        <w:spacing w:after="0" w:line="240" w:lineRule="auto"/>
        <w:rPr>
          <w:rFonts w:ascii="Times New Roman" w:hAnsi="Times New Roman"/>
          <w:color w:val="000000"/>
          <w:lang w:eastAsia="ru-RU"/>
        </w:rPr>
      </w:pPr>
      <w:r w:rsidRPr="001A180D">
        <w:rPr>
          <w:rFonts w:ascii="Times New Roman" w:hAnsi="Times New Roman"/>
          <w:b/>
          <w:color w:val="000000"/>
          <w:sz w:val="28"/>
          <w:szCs w:val="28"/>
          <w:lang w:eastAsia="ru-RU"/>
        </w:rPr>
        <w:t>9. Система оцінювання та вимоги</w:t>
      </w:r>
      <w:r w:rsidRPr="001A180D">
        <w:rPr>
          <w:rFonts w:ascii="Times New Roman" w:hAnsi="Times New Roman"/>
          <w:b/>
          <w:color w:val="000000"/>
          <w:lang w:eastAsia="ru-RU"/>
        </w:rPr>
        <w:t xml:space="preserve">: </w:t>
      </w:r>
      <w:r w:rsidRPr="001A180D">
        <w:rPr>
          <w:rFonts w:ascii="Times New Roman" w:hAnsi="Times New Roman"/>
          <w:color w:val="000000"/>
          <w:lang w:eastAsia="ru-RU"/>
        </w:rPr>
        <w:t xml:space="preserve"> участь у роботі впродовж семестру/</w:t>
      </w:r>
      <w:r>
        <w:rPr>
          <w:rFonts w:ascii="Times New Roman" w:hAnsi="Times New Roman"/>
          <w:color w:val="000000"/>
          <w:lang w:eastAsia="ru-RU"/>
        </w:rPr>
        <w:t>диференційний залік/</w:t>
      </w:r>
      <w:r w:rsidRPr="001A180D">
        <w:rPr>
          <w:rFonts w:ascii="Times New Roman" w:hAnsi="Times New Roman"/>
          <w:color w:val="000000"/>
          <w:lang w:eastAsia="ru-RU"/>
        </w:rPr>
        <w:t>екзамен/</w:t>
      </w:r>
    </w:p>
    <w:p w:rsidR="00A51678" w:rsidRPr="001A180D" w:rsidRDefault="00A51678" w:rsidP="001A180D">
      <w:pPr>
        <w:spacing w:after="0" w:line="240" w:lineRule="auto"/>
        <w:ind w:firstLine="708"/>
        <w:rPr>
          <w:rFonts w:ascii="Times New Roman" w:hAnsi="Times New Roman"/>
          <w:color w:val="000000"/>
          <w:sz w:val="28"/>
          <w:szCs w:val="28"/>
          <w:lang w:eastAsia="ru-RU"/>
        </w:rPr>
      </w:pPr>
      <w:r w:rsidRPr="001A180D">
        <w:rPr>
          <w:rFonts w:ascii="Times New Roman" w:hAnsi="Times New Roman"/>
          <w:b/>
          <w:color w:val="000000"/>
          <w:sz w:val="28"/>
          <w:szCs w:val="28"/>
          <w:lang w:eastAsia="ru-RU"/>
        </w:rPr>
        <w:t xml:space="preserve">Модуль 1. </w:t>
      </w:r>
      <w:r>
        <w:rPr>
          <w:rFonts w:ascii="Times New Roman" w:hAnsi="Times New Roman"/>
          <w:b/>
          <w:sz w:val="28"/>
          <w:szCs w:val="28"/>
          <w:lang w:val="ru-RU" w:eastAsia="ru-RU"/>
        </w:rPr>
        <w:t>Фонологічна та граматична система сучасної німецької мови</w:t>
      </w:r>
      <w:r>
        <w:rPr>
          <w:rFonts w:ascii="Times New Roman" w:hAnsi="Times New Roman"/>
          <w:b/>
          <w:sz w:val="28"/>
          <w:szCs w:val="28"/>
          <w:lang w:eastAsia="ru-RU"/>
        </w:rPr>
        <w:t>:</w:t>
      </w:r>
      <w:r w:rsidRPr="001A180D">
        <w:rPr>
          <w:rFonts w:ascii="Times New Roman" w:hAnsi="Times New Roman"/>
          <w:b/>
          <w:sz w:val="28"/>
          <w:szCs w:val="28"/>
          <w:lang w:eastAsia="ru-RU"/>
        </w:rPr>
        <w:t xml:space="preserve"> </w:t>
      </w:r>
      <w:r w:rsidRPr="001A180D">
        <w:rPr>
          <w:rFonts w:ascii="Times New Roman" w:hAnsi="Times New Roman"/>
          <w:b/>
          <w:color w:val="000000"/>
          <w:sz w:val="28"/>
          <w:szCs w:val="28"/>
          <w:lang w:eastAsia="ru-RU"/>
        </w:rPr>
        <w:t>20 балів</w:t>
      </w:r>
    </w:p>
    <w:p w:rsidR="00A51678" w:rsidRPr="001A180D" w:rsidRDefault="00A51678" w:rsidP="001A180D">
      <w:pPr>
        <w:spacing w:after="0" w:line="240" w:lineRule="auto"/>
        <w:ind w:firstLine="708"/>
        <w:rPr>
          <w:rFonts w:ascii="Times New Roman" w:hAnsi="Times New Roman"/>
          <w:b/>
          <w:color w:val="000000"/>
          <w:sz w:val="28"/>
          <w:szCs w:val="28"/>
          <w:lang w:eastAsia="ru-RU"/>
        </w:rPr>
      </w:pPr>
      <w:r w:rsidRPr="001A180D">
        <w:rPr>
          <w:rFonts w:ascii="Times New Roman" w:hAnsi="Times New Roman"/>
          <w:b/>
          <w:color w:val="000000"/>
          <w:sz w:val="28"/>
          <w:szCs w:val="28"/>
          <w:lang w:eastAsia="ru-RU"/>
        </w:rPr>
        <w:t xml:space="preserve">Модуль 2. </w:t>
      </w:r>
      <w:r>
        <w:rPr>
          <w:rFonts w:ascii="Times New Roman" w:hAnsi="Times New Roman"/>
          <w:b/>
          <w:sz w:val="28"/>
          <w:szCs w:val="28"/>
          <w:lang w:eastAsia="ru-RU"/>
        </w:rPr>
        <w:t>Основні типи інтонації, словотвір та частини мови</w:t>
      </w:r>
      <w:r w:rsidRPr="001A180D">
        <w:rPr>
          <w:rFonts w:ascii="Times New Roman" w:hAnsi="Times New Roman"/>
          <w:b/>
          <w:color w:val="000000"/>
          <w:sz w:val="28"/>
          <w:szCs w:val="28"/>
          <w:lang w:eastAsia="ru-RU"/>
        </w:rPr>
        <w:t>: 20 балів</w:t>
      </w:r>
    </w:p>
    <w:p w:rsidR="00A51678" w:rsidRPr="001A180D" w:rsidRDefault="00A51678" w:rsidP="001A180D">
      <w:pPr>
        <w:spacing w:after="0" w:line="240" w:lineRule="auto"/>
        <w:ind w:firstLine="708"/>
        <w:rPr>
          <w:rFonts w:ascii="Times New Roman" w:hAnsi="Times New Roman"/>
          <w:b/>
          <w:sz w:val="28"/>
          <w:szCs w:val="28"/>
          <w:lang w:eastAsia="ru-RU"/>
        </w:rPr>
      </w:pPr>
      <w:r w:rsidRPr="001A180D">
        <w:rPr>
          <w:rFonts w:ascii="Times New Roman" w:hAnsi="Times New Roman"/>
          <w:b/>
          <w:color w:val="000000"/>
          <w:sz w:val="28"/>
          <w:szCs w:val="28"/>
          <w:lang w:eastAsia="ru-RU"/>
        </w:rPr>
        <w:t xml:space="preserve">Модуль 3. </w:t>
      </w:r>
      <w:r>
        <w:rPr>
          <w:rFonts w:ascii="Times New Roman" w:hAnsi="Times New Roman"/>
          <w:b/>
          <w:sz w:val="28"/>
          <w:szCs w:val="28"/>
          <w:lang w:val="ru-RU" w:eastAsia="ru-RU"/>
        </w:rPr>
        <w:t>Студентське життя:</w:t>
      </w:r>
      <w:r w:rsidRPr="001A180D">
        <w:rPr>
          <w:rFonts w:ascii="Times New Roman" w:hAnsi="Times New Roman"/>
          <w:b/>
          <w:color w:val="000000"/>
          <w:sz w:val="28"/>
          <w:szCs w:val="28"/>
          <w:lang w:eastAsia="ru-RU"/>
        </w:rPr>
        <w:t xml:space="preserve"> 20 балів</w:t>
      </w:r>
    </w:p>
    <w:p w:rsidR="00A51678" w:rsidRPr="001A180D" w:rsidRDefault="00A51678" w:rsidP="001A180D">
      <w:pPr>
        <w:spacing w:after="0" w:line="240" w:lineRule="auto"/>
        <w:ind w:firstLine="708"/>
        <w:rPr>
          <w:rFonts w:ascii="Times New Roman" w:hAnsi="Times New Roman"/>
          <w:color w:val="000000"/>
          <w:sz w:val="28"/>
          <w:szCs w:val="28"/>
          <w:lang w:eastAsia="ru-RU"/>
        </w:rPr>
      </w:pPr>
      <w:r w:rsidRPr="001A180D">
        <w:rPr>
          <w:rFonts w:ascii="Times New Roman" w:hAnsi="Times New Roman"/>
          <w:b/>
          <w:color w:val="000000"/>
          <w:sz w:val="28"/>
          <w:szCs w:val="28"/>
          <w:lang w:eastAsia="ru-RU"/>
        </w:rPr>
        <w:t xml:space="preserve">Модуль 4. </w:t>
      </w:r>
      <w:r w:rsidRPr="00761CDD">
        <w:rPr>
          <w:rFonts w:ascii="Times New Roman" w:hAnsi="Times New Roman"/>
          <w:b/>
          <w:sz w:val="28"/>
          <w:szCs w:val="28"/>
          <w:lang w:eastAsia="ru-RU"/>
        </w:rPr>
        <w:t>Вивчення іноземної мови. Дозвілля</w:t>
      </w:r>
      <w:r>
        <w:rPr>
          <w:rFonts w:ascii="Times New Roman" w:hAnsi="Times New Roman"/>
          <w:b/>
          <w:sz w:val="28"/>
          <w:szCs w:val="28"/>
          <w:lang w:eastAsia="ru-RU"/>
        </w:rPr>
        <w:t xml:space="preserve">: </w:t>
      </w:r>
      <w:r w:rsidRPr="001A180D">
        <w:rPr>
          <w:rFonts w:ascii="Times New Roman" w:hAnsi="Times New Roman"/>
          <w:b/>
          <w:color w:val="000000"/>
          <w:sz w:val="28"/>
          <w:szCs w:val="28"/>
          <w:lang w:eastAsia="ru-RU"/>
        </w:rPr>
        <w:t>20 балів</w:t>
      </w:r>
    </w:p>
    <w:p w:rsidR="00A51678" w:rsidRPr="001A180D" w:rsidRDefault="00A51678" w:rsidP="001A180D">
      <w:pPr>
        <w:spacing w:after="0" w:line="240" w:lineRule="auto"/>
        <w:ind w:firstLine="708"/>
        <w:rPr>
          <w:rFonts w:ascii="Times New Roman" w:hAnsi="Times New Roman"/>
          <w:color w:val="000000"/>
          <w:sz w:val="28"/>
          <w:szCs w:val="28"/>
          <w:lang w:eastAsia="ru-RU"/>
        </w:rPr>
      </w:pPr>
      <w:r w:rsidRPr="001A180D">
        <w:rPr>
          <w:rFonts w:ascii="Times New Roman" w:hAnsi="Times New Roman"/>
          <w:b/>
          <w:color w:val="000000"/>
          <w:sz w:val="28"/>
          <w:szCs w:val="28"/>
          <w:lang w:eastAsia="ru-RU"/>
        </w:rPr>
        <w:t>Підсумковий тест: 20 балів</w:t>
      </w:r>
    </w:p>
    <w:p w:rsidR="00A51678" w:rsidRPr="001A180D" w:rsidRDefault="00A51678" w:rsidP="001A180D">
      <w:pPr>
        <w:spacing w:after="0" w:line="240" w:lineRule="auto"/>
        <w:rPr>
          <w:rFonts w:ascii="Times New Roman" w:hAnsi="Times New Roman"/>
          <w:color w:val="000000"/>
          <w:sz w:val="28"/>
          <w:szCs w:val="28"/>
          <w:lang w:eastAsia="ru-RU"/>
        </w:rPr>
      </w:pPr>
      <w:r w:rsidRPr="001A180D">
        <w:rPr>
          <w:rFonts w:ascii="Times New Roman" w:hAnsi="Times New Roman"/>
          <w:b/>
          <w:color w:val="000000"/>
          <w:sz w:val="28"/>
          <w:szCs w:val="28"/>
          <w:lang w:eastAsia="ru-RU"/>
        </w:rPr>
        <w:t xml:space="preserve">Критерії </w:t>
      </w:r>
    </w:p>
    <w:p w:rsidR="00A51678" w:rsidRPr="001A180D" w:rsidRDefault="00A51678" w:rsidP="001A180D">
      <w:pPr>
        <w:spacing w:after="0" w:line="240" w:lineRule="auto"/>
        <w:rPr>
          <w:rFonts w:ascii="Times New Roman" w:hAnsi="Times New Roman"/>
          <w:color w:val="000000"/>
          <w:lang w:eastAsia="ru-RU"/>
        </w:rPr>
      </w:pPr>
      <w:r w:rsidRPr="001A180D">
        <w:rPr>
          <w:rFonts w:ascii="Times New Roman" w:hAnsi="Times New Roman"/>
          <w:b/>
          <w:color w:val="000000"/>
          <w:lang w:eastAsia="ru-RU"/>
        </w:rPr>
        <w:t>Вид контролю</w:t>
      </w:r>
      <w:r w:rsidRPr="001A180D">
        <w:rPr>
          <w:rFonts w:ascii="Times New Roman" w:hAnsi="Times New Roman"/>
          <w:color w:val="000000"/>
          <w:lang w:eastAsia="ru-RU"/>
        </w:rPr>
        <w:t>: поточний.</w:t>
      </w:r>
    </w:p>
    <w:p w:rsidR="00A51678" w:rsidRPr="001A180D" w:rsidRDefault="00A51678" w:rsidP="001A180D">
      <w:pPr>
        <w:spacing w:after="0" w:line="240" w:lineRule="auto"/>
        <w:jc w:val="both"/>
        <w:rPr>
          <w:rFonts w:ascii="Times New Roman" w:hAnsi="Times New Roman"/>
          <w:color w:val="000000"/>
          <w:lang w:eastAsia="ru-RU"/>
        </w:rPr>
      </w:pPr>
      <w:r w:rsidRPr="001A180D">
        <w:rPr>
          <w:rFonts w:ascii="Times New Roman" w:hAnsi="Times New Roman"/>
          <w:b/>
          <w:color w:val="000000"/>
          <w:lang w:eastAsia="ru-RU"/>
        </w:rPr>
        <w:t>Методи контролю</w:t>
      </w:r>
      <w:r w:rsidRPr="001A180D">
        <w:rPr>
          <w:rFonts w:ascii="Times New Roman" w:hAnsi="Times New Roman"/>
          <w:color w:val="000000"/>
          <w:lang w:eastAsia="ru-RU"/>
        </w:rPr>
        <w:t xml:space="preserve">: спостереження </w:t>
      </w:r>
      <w:r>
        <w:rPr>
          <w:rFonts w:ascii="Times New Roman" w:hAnsi="Times New Roman"/>
          <w:color w:val="000000"/>
          <w:lang w:eastAsia="ru-RU"/>
        </w:rPr>
        <w:t>за навчальною діяльністю здобувач</w:t>
      </w:r>
      <w:r w:rsidRPr="001A180D">
        <w:rPr>
          <w:rFonts w:ascii="Times New Roman" w:hAnsi="Times New Roman"/>
          <w:color w:val="000000"/>
          <w:lang w:eastAsia="ru-RU"/>
        </w:rPr>
        <w:t>ів, усне опитування, конспект</w:t>
      </w:r>
      <w:r>
        <w:rPr>
          <w:rFonts w:ascii="Times New Roman" w:hAnsi="Times New Roman"/>
          <w:color w:val="000000"/>
          <w:lang w:eastAsia="ru-RU"/>
        </w:rPr>
        <w:t>, твір</w:t>
      </w:r>
      <w:r w:rsidRPr="001A180D">
        <w:rPr>
          <w:rFonts w:ascii="Times New Roman" w:hAnsi="Times New Roman"/>
          <w:color w:val="000000"/>
          <w:lang w:eastAsia="ru-RU"/>
        </w:rPr>
        <w:t xml:space="preserve">. </w:t>
      </w:r>
    </w:p>
    <w:p w:rsidR="00A51678" w:rsidRPr="001A180D" w:rsidRDefault="00A51678" w:rsidP="001A180D">
      <w:pPr>
        <w:spacing w:after="0" w:line="240" w:lineRule="auto"/>
        <w:rPr>
          <w:rFonts w:ascii="Times New Roman" w:hAnsi="Times New Roman"/>
          <w:color w:val="000000"/>
          <w:lang w:eastAsia="ru-RU"/>
        </w:rPr>
      </w:pPr>
      <w:r w:rsidRPr="001A180D">
        <w:rPr>
          <w:rFonts w:ascii="Times New Roman" w:hAnsi="Times New Roman"/>
          <w:color w:val="000000"/>
          <w:lang w:eastAsia="ru-RU"/>
        </w:rPr>
        <w:t xml:space="preserve">Під час роботи </w:t>
      </w:r>
      <w:r>
        <w:rPr>
          <w:rFonts w:ascii="Times New Roman" w:hAnsi="Times New Roman"/>
          <w:color w:val="000000"/>
          <w:lang w:eastAsia="ru-RU"/>
        </w:rPr>
        <w:t>у руслі чотирьох модулів здобувач</w:t>
      </w:r>
      <w:r w:rsidRPr="001A180D">
        <w:rPr>
          <w:rFonts w:ascii="Times New Roman" w:hAnsi="Times New Roman"/>
          <w:color w:val="000000"/>
          <w:lang w:eastAsia="ru-RU"/>
        </w:rPr>
        <w:t xml:space="preserve"> отримує 80 балів. </w:t>
      </w:r>
    </w:p>
    <w:p w:rsidR="00A51678" w:rsidRPr="001A180D" w:rsidRDefault="00A51678" w:rsidP="001A180D">
      <w:pPr>
        <w:spacing w:after="0" w:line="240" w:lineRule="auto"/>
        <w:rPr>
          <w:rFonts w:ascii="Times New Roman" w:hAnsi="Times New Roman"/>
          <w:color w:val="000000"/>
          <w:lang w:eastAsia="ru-RU"/>
        </w:rPr>
      </w:pPr>
      <w:r w:rsidRPr="001A180D">
        <w:rPr>
          <w:rFonts w:ascii="Times New Roman" w:hAnsi="Times New Roman"/>
          <w:color w:val="000000"/>
          <w:lang w:eastAsia="ru-RU"/>
        </w:rPr>
        <w:t>Підсумковий тест – 20 балів.</w:t>
      </w:r>
    </w:p>
    <w:p w:rsidR="00A51678" w:rsidRPr="001A180D" w:rsidRDefault="00A51678" w:rsidP="001A180D">
      <w:pPr>
        <w:spacing w:after="0" w:line="240" w:lineRule="auto"/>
        <w:rPr>
          <w:rFonts w:ascii="Times New Roman" w:hAnsi="Times New Roman"/>
          <w:color w:val="000000"/>
          <w:lang w:eastAsia="ru-RU"/>
        </w:rPr>
      </w:pPr>
      <w:r w:rsidRPr="001A180D">
        <w:rPr>
          <w:rFonts w:ascii="Times New Roman" w:hAnsi="Times New Roman"/>
          <w:color w:val="000000"/>
          <w:lang w:eastAsia="ru-RU"/>
        </w:rPr>
        <w:t>Загалом – це 100 балів.</w:t>
      </w:r>
    </w:p>
    <w:p w:rsidR="00A51678" w:rsidRPr="001A180D" w:rsidRDefault="00A51678" w:rsidP="001A180D">
      <w:pPr>
        <w:spacing w:after="0" w:line="240" w:lineRule="auto"/>
        <w:ind w:firstLine="708"/>
        <w:jc w:val="both"/>
        <w:rPr>
          <w:rFonts w:ascii="Times New Roman" w:hAnsi="Times New Roman"/>
          <w:color w:val="000000"/>
          <w:lang w:eastAsia="ru-RU"/>
        </w:rPr>
      </w:pPr>
      <w:r>
        <w:rPr>
          <w:rFonts w:ascii="Times New Roman" w:hAnsi="Times New Roman"/>
          <w:color w:val="000000"/>
          <w:lang w:eastAsia="ru-RU"/>
        </w:rPr>
        <w:t>Контроль знань і умінь здобувачів</w:t>
      </w:r>
      <w:r w:rsidRPr="001A180D">
        <w:rPr>
          <w:rFonts w:ascii="Times New Roman" w:hAnsi="Times New Roman"/>
          <w:color w:val="000000"/>
          <w:lang w:eastAsia="ru-RU"/>
        </w:rPr>
        <w:t xml:space="preserve"> (поточний і підс</w:t>
      </w:r>
      <w:r>
        <w:rPr>
          <w:rFonts w:ascii="Times New Roman" w:hAnsi="Times New Roman"/>
          <w:color w:val="000000"/>
          <w:lang w:eastAsia="ru-RU"/>
        </w:rPr>
        <w:t>умковий) з дисципліни «Практичний курс німецької мови</w:t>
      </w:r>
      <w:r w:rsidRPr="001A180D">
        <w:rPr>
          <w:rFonts w:ascii="Times New Roman" w:hAnsi="Times New Roman"/>
          <w:color w:val="000000"/>
          <w:lang w:eastAsia="ru-RU"/>
        </w:rPr>
        <w:t>» здійснюється згідно з кредитно-трансферною системою організації осв</w:t>
      </w:r>
      <w:r>
        <w:rPr>
          <w:rFonts w:ascii="Times New Roman" w:hAnsi="Times New Roman"/>
          <w:color w:val="000000"/>
          <w:lang w:eastAsia="ru-RU"/>
        </w:rPr>
        <w:t>ітнього процесу. Рейтинг здобувач</w:t>
      </w:r>
      <w:r w:rsidRPr="001A180D">
        <w:rPr>
          <w:rFonts w:ascii="Times New Roman" w:hAnsi="Times New Roman"/>
          <w:color w:val="000000"/>
          <w:lang w:eastAsia="ru-RU"/>
        </w:rPr>
        <w:t xml:space="preserve">а із засвоєння дисципліни визначається за 100 бальною шкалою. Він складається з рейтингу з навчальної роботи, для оцінювання якої призначається 80 балів і 20 балів (20 балів – відповідь на екзамені) </w:t>
      </w:r>
    </w:p>
    <w:p w:rsidR="00A51678" w:rsidRPr="00CC5D28" w:rsidRDefault="00A51678" w:rsidP="001A180D">
      <w:pPr>
        <w:rPr>
          <w:rFonts w:ascii="Times New Roman" w:hAnsi="Times New Roman"/>
          <w:color w:val="000000"/>
        </w:rPr>
      </w:pPr>
      <w:r w:rsidRPr="00CC5D28">
        <w:rPr>
          <w:rFonts w:ascii="Times New Roman" w:hAnsi="Times New Roman"/>
        </w:rPr>
        <w:t>Критерії оцінювання знань, умінь та навичок здобувачів вищої освіти усної відповіді: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7075"/>
      </w:tblGrid>
      <w:tr w:rsidR="00A51678" w:rsidRPr="009506D4" w:rsidTr="00301760">
        <w:tc>
          <w:tcPr>
            <w:tcW w:w="2495" w:type="dxa"/>
          </w:tcPr>
          <w:p w:rsidR="00A51678" w:rsidRPr="009506D4" w:rsidRDefault="00A51678" w:rsidP="001A180D">
            <w:pPr>
              <w:rPr>
                <w:rFonts w:ascii="Times New Roman" w:hAnsi="Times New Roman"/>
                <w:color w:val="000000"/>
                <w:spacing w:val="-1"/>
                <w:position w:val="-1"/>
                <w:lang w:val="ru-RU"/>
              </w:rPr>
            </w:pPr>
            <w:r w:rsidRPr="009506D4">
              <w:rPr>
                <w:rFonts w:ascii="Times New Roman" w:hAnsi="Times New Roman"/>
                <w:lang w:val="ru-RU"/>
              </w:rPr>
              <w:t>Відмінно (90-100 балів)</w:t>
            </w:r>
          </w:p>
          <w:p w:rsidR="00A51678" w:rsidRPr="009506D4" w:rsidRDefault="00A51678" w:rsidP="001A180D">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A51678" w:rsidRPr="009506D4" w:rsidRDefault="00A51678" w:rsidP="00E17096">
            <w:pPr>
              <w:jc w:val="both"/>
              <w:rPr>
                <w:rFonts w:ascii="Times New Roman" w:hAnsi="Times New Roman"/>
                <w:color w:val="000000"/>
                <w:spacing w:val="-1"/>
                <w:position w:val="-1"/>
                <w:lang w:val="ru-RU"/>
              </w:rPr>
            </w:pPr>
            <w:r w:rsidRPr="009506D4">
              <w:rPr>
                <w:rFonts w:ascii="Times New Roman" w:hAnsi="Times New Roman"/>
                <w:lang w:val="ru-RU"/>
              </w:rPr>
              <w:t>Здобувач у повному обсязі володіє поняттєво-термінологічним апаратом, має ґрунтовні знання теоретичного матеріалу в заданому обсязі; вимовляє та транскрибує без зусиль усі звуки та слова, використовує грамотно основні типи інтонації; легко читає складні за структурою і мовними засобами тексти; не має труднощів щодо усного спілкування на всіх рівнях мови; розуміє усне мовлення у прямому спілкуванні, навіть коли швидкий темп;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tc>
      </w:tr>
      <w:tr w:rsidR="00A51678" w:rsidRPr="009506D4" w:rsidTr="00301760">
        <w:tc>
          <w:tcPr>
            <w:tcW w:w="2495" w:type="dxa"/>
          </w:tcPr>
          <w:p w:rsidR="00A51678" w:rsidRPr="009506D4" w:rsidRDefault="00A51678" w:rsidP="001A180D">
            <w:pPr>
              <w:rPr>
                <w:rFonts w:ascii="Times New Roman" w:hAnsi="Times New Roman"/>
                <w:color w:val="000000"/>
                <w:spacing w:val="-1"/>
                <w:position w:val="-1"/>
                <w:lang w:val="ru-RU"/>
              </w:rPr>
            </w:pPr>
            <w:r w:rsidRPr="009506D4">
              <w:rPr>
                <w:rFonts w:ascii="Times New Roman" w:hAnsi="Times New Roman"/>
                <w:lang w:val="ru-RU"/>
              </w:rPr>
              <w:t>Добре (74-89 балів)</w:t>
            </w:r>
          </w:p>
          <w:p w:rsidR="00A51678" w:rsidRPr="009506D4" w:rsidRDefault="00A51678" w:rsidP="001A180D">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A51678" w:rsidRPr="009506D4" w:rsidRDefault="00A51678" w:rsidP="00931EDC">
            <w:pPr>
              <w:widowControl w:val="0"/>
              <w:shd w:val="clear" w:color="auto" w:fill="FFFFFF"/>
              <w:tabs>
                <w:tab w:val="left" w:pos="302"/>
              </w:tabs>
              <w:autoSpaceDE w:val="0"/>
              <w:autoSpaceDN w:val="0"/>
              <w:adjustRightInd w:val="0"/>
              <w:spacing w:before="5" w:line="240" w:lineRule="auto"/>
              <w:ind w:left="34"/>
              <w:jc w:val="both"/>
              <w:rPr>
                <w:rFonts w:ascii="Times New Roman" w:hAnsi="Times New Roman"/>
                <w:lang w:val="ru-RU"/>
              </w:rPr>
            </w:pPr>
            <w:r w:rsidRPr="009506D4">
              <w:rPr>
                <w:rFonts w:ascii="Times New Roman" w:hAnsi="Times New Roman"/>
                <w:lang w:val="ru-RU"/>
              </w:rPr>
              <w:t>Здобувач володіє поняттєво-термінологічним апаратом, має відносно ґрунтовні знання теоретичного матеріалу в заданому обсязі; вимовляє та транскрибує без зусиль майже всі звуки та слова, використовує грамотно левову частку основних типів інтонації; легко читає складні за структурою і мовними засобами тексти; не має труднощів щодо усного спілкування на всіх рівнях мови; розуміє усне мовлення у прямому спілкуванні, навіть коли швидкий темп; серйозно та вдумливо опрацьовує матеріал основної та додаткової літератури; виявляє креативність у розумінні використанні набутих знань та умінь.</w:t>
            </w:r>
          </w:p>
        </w:tc>
      </w:tr>
      <w:tr w:rsidR="00A51678" w:rsidRPr="009506D4" w:rsidTr="00301760">
        <w:tc>
          <w:tcPr>
            <w:tcW w:w="2495" w:type="dxa"/>
          </w:tcPr>
          <w:p w:rsidR="00A51678" w:rsidRPr="009506D4" w:rsidRDefault="00A51678" w:rsidP="001A180D">
            <w:pPr>
              <w:rPr>
                <w:rFonts w:ascii="Times New Roman" w:hAnsi="Times New Roman"/>
                <w:color w:val="000000"/>
                <w:spacing w:val="-1"/>
                <w:position w:val="-1"/>
                <w:lang w:val="ru-RU"/>
              </w:rPr>
            </w:pPr>
            <w:r w:rsidRPr="009506D4">
              <w:rPr>
                <w:rFonts w:ascii="Times New Roman" w:hAnsi="Times New Roman"/>
                <w:lang w:val="ru-RU"/>
              </w:rPr>
              <w:t>Задовільно (60-73 балів)</w:t>
            </w:r>
          </w:p>
          <w:p w:rsidR="00A51678" w:rsidRPr="009506D4" w:rsidRDefault="00A51678" w:rsidP="001A180D">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A51678" w:rsidRPr="009506D4" w:rsidRDefault="00A51678" w:rsidP="00006A11">
            <w:pPr>
              <w:widowControl w:val="0"/>
              <w:shd w:val="clear" w:color="auto" w:fill="FFFFFF"/>
              <w:tabs>
                <w:tab w:val="left" w:pos="302"/>
              </w:tabs>
              <w:autoSpaceDE w:val="0"/>
              <w:autoSpaceDN w:val="0"/>
              <w:adjustRightInd w:val="0"/>
              <w:spacing w:before="5" w:line="240" w:lineRule="auto"/>
              <w:ind w:left="34"/>
              <w:jc w:val="both"/>
              <w:rPr>
                <w:rFonts w:ascii="Times New Roman" w:hAnsi="Times New Roman"/>
                <w:lang w:val="ru-RU"/>
              </w:rPr>
            </w:pPr>
            <w:r w:rsidRPr="009506D4">
              <w:rPr>
                <w:rFonts w:ascii="Times New Roman" w:hAnsi="Times New Roman"/>
                <w:lang w:val="ru-RU"/>
              </w:rPr>
              <w:t>Здобувач володіє основним поняттєво-термінологічним апаратом, має певні знання теоретичного матеріалу в заданому обсязі; вимовляє та транскрибує з певним зусиллям звуки та слова, використовує деякі  основні типи інтонації; легко читає прості за структурою і мовними засобами тексти; має труднощі щодо усного спілкування на деяких рівнях мови; розуміє основну інформацію усного мовлення у прямому спілкуванні в повільному темпі; фрагментарно опрацьовує матеріал основної та додаткової літератури; виявляє почасти креативність у розумінні використанні набутих знань та умінь.</w:t>
            </w:r>
          </w:p>
        </w:tc>
      </w:tr>
      <w:tr w:rsidR="00A51678" w:rsidRPr="009506D4" w:rsidTr="00301760">
        <w:tc>
          <w:tcPr>
            <w:tcW w:w="2495" w:type="dxa"/>
          </w:tcPr>
          <w:p w:rsidR="00A51678" w:rsidRPr="009506D4" w:rsidRDefault="00A51678" w:rsidP="001A180D">
            <w:pPr>
              <w:rPr>
                <w:rFonts w:ascii="Times New Roman" w:hAnsi="Times New Roman"/>
                <w:color w:val="000000"/>
                <w:spacing w:val="-1"/>
                <w:position w:val="-1"/>
                <w:lang w:val="ru-RU"/>
              </w:rPr>
            </w:pPr>
            <w:r w:rsidRPr="009506D4">
              <w:rPr>
                <w:rFonts w:ascii="Times New Roman" w:hAnsi="Times New Roman"/>
                <w:lang w:val="ru-RU"/>
              </w:rPr>
              <w:t>Незадовільно (35-59 балів)</w:t>
            </w:r>
          </w:p>
          <w:p w:rsidR="00A51678" w:rsidRPr="009506D4" w:rsidRDefault="00A51678" w:rsidP="001A180D">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A51678" w:rsidRPr="009506D4" w:rsidRDefault="00A51678" w:rsidP="009072F3">
            <w:pPr>
              <w:widowControl w:val="0"/>
              <w:shd w:val="clear" w:color="auto" w:fill="FFFFFF"/>
              <w:tabs>
                <w:tab w:val="left" w:pos="302"/>
              </w:tabs>
              <w:autoSpaceDE w:val="0"/>
              <w:autoSpaceDN w:val="0"/>
              <w:adjustRightInd w:val="0"/>
              <w:spacing w:before="5" w:line="240" w:lineRule="auto"/>
              <w:ind w:left="34"/>
              <w:jc w:val="both"/>
              <w:rPr>
                <w:rFonts w:ascii="Times New Roman" w:hAnsi="Times New Roman"/>
                <w:lang w:val="ru-RU"/>
              </w:rPr>
            </w:pPr>
            <w:r w:rsidRPr="009506D4">
              <w:rPr>
                <w:rFonts w:ascii="Times New Roman" w:hAnsi="Times New Roman"/>
                <w:lang w:val="ru-RU"/>
              </w:rPr>
              <w:t>Здобувач не володіє основним поняттєво-термінологічним апаратом, не має знань теоретичного матеріалу в заданому обсязі; не вимовляє й не транскрибує звуки та слова, не використовує основні типи інтонації; не читає навіть прості за структурою і мовними засобами тексти; має суттєві труднощі щодо усного спілкування на всіх рівнях мови; не розрізняє головну та другорядну інформацію в усному мовленні в прямому спілкуванні, навіть коли мовлення уповільнене; не опрацьовує матеріал основної та додаткової літератури.</w:t>
            </w:r>
          </w:p>
        </w:tc>
      </w:tr>
    </w:tbl>
    <w:p w:rsidR="00A51678" w:rsidRPr="001A180D" w:rsidRDefault="00A51678" w:rsidP="001A180D">
      <w:pPr>
        <w:rPr>
          <w:rFonts w:ascii="Times New Roman" w:hAnsi="Times New Roman"/>
          <w:color w:val="000000"/>
          <w:spacing w:val="-1"/>
          <w:position w:val="-1"/>
        </w:rPr>
      </w:pPr>
    </w:p>
    <w:p w:rsidR="00A51678" w:rsidRPr="00CC5D28" w:rsidRDefault="00A51678" w:rsidP="001A180D">
      <w:pPr>
        <w:rPr>
          <w:rFonts w:ascii="Times New Roman" w:hAnsi="Times New Roman"/>
        </w:rPr>
      </w:pPr>
      <w:r w:rsidRPr="00CC5D28">
        <w:rPr>
          <w:rFonts w:ascii="Times New Roman" w:hAnsi="Times New Roman"/>
        </w:rPr>
        <w:t>письмового завдання: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5"/>
        <w:gridCol w:w="7075"/>
      </w:tblGrid>
      <w:tr w:rsidR="00A51678" w:rsidRPr="009506D4" w:rsidTr="00301760">
        <w:tc>
          <w:tcPr>
            <w:tcW w:w="2495" w:type="dxa"/>
          </w:tcPr>
          <w:p w:rsidR="00A51678" w:rsidRPr="009506D4" w:rsidRDefault="00A51678" w:rsidP="001A180D">
            <w:pPr>
              <w:rPr>
                <w:rFonts w:ascii="Times New Roman" w:hAnsi="Times New Roman"/>
                <w:color w:val="000000"/>
                <w:spacing w:val="-1"/>
                <w:position w:val="-1"/>
                <w:lang w:val="ru-RU"/>
              </w:rPr>
            </w:pPr>
            <w:r w:rsidRPr="009506D4">
              <w:rPr>
                <w:rFonts w:ascii="Times New Roman" w:hAnsi="Times New Roman"/>
                <w:lang w:val="ru-RU"/>
              </w:rPr>
              <w:t>Відмінно (90-100 балів)</w:t>
            </w:r>
          </w:p>
          <w:p w:rsidR="00A51678" w:rsidRPr="009506D4" w:rsidRDefault="00A51678" w:rsidP="001A180D">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A51678" w:rsidRPr="009506D4" w:rsidRDefault="00A51678" w:rsidP="00B70461">
            <w:pPr>
              <w:jc w:val="both"/>
              <w:rPr>
                <w:rFonts w:ascii="Times New Roman" w:hAnsi="Times New Roman"/>
                <w:lang w:val="ru-RU"/>
              </w:rPr>
            </w:pPr>
            <w:r w:rsidRPr="009506D4">
              <w:rPr>
                <w:rFonts w:ascii="Times New Roman" w:hAnsi="Times New Roman"/>
                <w:lang w:val="ru-RU"/>
              </w:rPr>
              <w:t>Здобувач своєчасно й грамотно виконує всі письмові завдання; оформлює їх акуратно. При написанні твору чітко структурує текст, докладно обгрунтовує, логічно розвиває свій погляд на проблему, висловлює своє оцінне ставлення до подій чи певного досвіду, ілюструє прикладами, робить лаконічні та розлогі висновки, має свій «стиль».</w:t>
            </w:r>
          </w:p>
        </w:tc>
      </w:tr>
      <w:tr w:rsidR="00A51678" w:rsidRPr="009506D4" w:rsidTr="00301760">
        <w:tc>
          <w:tcPr>
            <w:tcW w:w="2495" w:type="dxa"/>
          </w:tcPr>
          <w:p w:rsidR="00A51678" w:rsidRPr="009506D4" w:rsidRDefault="00A51678" w:rsidP="001A180D">
            <w:pPr>
              <w:rPr>
                <w:rFonts w:ascii="Times New Roman" w:hAnsi="Times New Roman"/>
                <w:color w:val="000000"/>
                <w:spacing w:val="-1"/>
                <w:position w:val="-1"/>
                <w:lang w:val="ru-RU"/>
              </w:rPr>
            </w:pPr>
            <w:r w:rsidRPr="009506D4">
              <w:rPr>
                <w:rFonts w:ascii="Times New Roman" w:hAnsi="Times New Roman"/>
                <w:lang w:val="ru-RU"/>
              </w:rPr>
              <w:t>Добре (74-89 балів)</w:t>
            </w:r>
          </w:p>
          <w:p w:rsidR="00A51678" w:rsidRPr="009506D4" w:rsidRDefault="00A51678" w:rsidP="001A180D">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A51678" w:rsidRPr="009506D4" w:rsidRDefault="00A51678" w:rsidP="00545653">
            <w:pPr>
              <w:widowControl w:val="0"/>
              <w:shd w:val="clear" w:color="auto" w:fill="FFFFFF"/>
              <w:tabs>
                <w:tab w:val="left" w:pos="302"/>
              </w:tabs>
              <w:autoSpaceDE w:val="0"/>
              <w:autoSpaceDN w:val="0"/>
              <w:adjustRightInd w:val="0"/>
              <w:spacing w:before="5" w:line="240" w:lineRule="auto"/>
              <w:ind w:left="34"/>
              <w:jc w:val="both"/>
              <w:rPr>
                <w:rFonts w:ascii="Times New Roman" w:hAnsi="Times New Roman"/>
                <w:lang w:val="ru-RU"/>
              </w:rPr>
            </w:pPr>
            <w:r w:rsidRPr="009506D4">
              <w:rPr>
                <w:rFonts w:ascii="Times New Roman" w:hAnsi="Times New Roman"/>
                <w:lang w:val="ru-RU"/>
              </w:rPr>
              <w:t>Здобувач своєчасно й грамотно виконує майже всі письмові завдання; оформлює їх більшою мірою акуратно, має незначні орфографічні, лексичні або граматичні помилки. При написанні твору не завжди чітко структурує текст, обгрунтування свого погляду на проблему є почасти нелогічним, висловлює своє оцінне ставлення до подій чи певного досвіду загалом, ілюструє прикладами, робить розлогі висновки, має елементи свого «стилю».</w:t>
            </w:r>
          </w:p>
        </w:tc>
      </w:tr>
      <w:tr w:rsidR="00A51678" w:rsidRPr="009506D4" w:rsidTr="00301760">
        <w:tc>
          <w:tcPr>
            <w:tcW w:w="2495" w:type="dxa"/>
          </w:tcPr>
          <w:p w:rsidR="00A51678" w:rsidRPr="009506D4" w:rsidRDefault="00A51678" w:rsidP="001A180D">
            <w:pPr>
              <w:rPr>
                <w:rFonts w:ascii="Times New Roman" w:hAnsi="Times New Roman"/>
                <w:color w:val="000000"/>
                <w:spacing w:val="-1"/>
                <w:position w:val="-1"/>
                <w:lang w:val="ru-RU"/>
              </w:rPr>
            </w:pPr>
            <w:r w:rsidRPr="009506D4">
              <w:rPr>
                <w:rFonts w:ascii="Times New Roman" w:hAnsi="Times New Roman"/>
                <w:lang w:val="ru-RU"/>
              </w:rPr>
              <w:t>Задовільно (60-73 балів)</w:t>
            </w:r>
          </w:p>
          <w:p w:rsidR="00A51678" w:rsidRPr="009506D4" w:rsidRDefault="00A51678" w:rsidP="001A180D">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A51678" w:rsidRPr="009506D4" w:rsidRDefault="00A51678" w:rsidP="0017297D">
            <w:pPr>
              <w:spacing w:line="240" w:lineRule="auto"/>
              <w:jc w:val="both"/>
              <w:rPr>
                <w:rFonts w:ascii="Times New Roman" w:hAnsi="Times New Roman"/>
                <w:lang w:val="ru-RU"/>
              </w:rPr>
            </w:pPr>
            <w:r w:rsidRPr="009506D4">
              <w:rPr>
                <w:rFonts w:ascii="Times New Roman" w:hAnsi="Times New Roman"/>
                <w:lang w:val="ru-RU"/>
              </w:rPr>
              <w:t>Здобувач несвоєчасно й безграмотно виконує майже всі письмові завдання; оформлює їх неакуратно, має велику кількість орфографічних і/або граматичних помилок. При написанні твору має труднощі зі структурою тексту, обгрунтуванням свого погляду на проблему, не виявляє оцінного ставлення до подій чи певного досвіду, не ілюструє прикладами, не робить висновків, має елементи «чужого стилю».</w:t>
            </w:r>
          </w:p>
        </w:tc>
      </w:tr>
      <w:tr w:rsidR="00A51678" w:rsidRPr="009506D4" w:rsidTr="00301760">
        <w:tc>
          <w:tcPr>
            <w:tcW w:w="2495" w:type="dxa"/>
          </w:tcPr>
          <w:p w:rsidR="00A51678" w:rsidRPr="009506D4" w:rsidRDefault="00A51678" w:rsidP="001A180D">
            <w:pPr>
              <w:rPr>
                <w:rFonts w:ascii="Times New Roman" w:hAnsi="Times New Roman"/>
                <w:color w:val="000000"/>
                <w:spacing w:val="-1"/>
                <w:position w:val="-1"/>
                <w:lang w:val="ru-RU"/>
              </w:rPr>
            </w:pPr>
            <w:r w:rsidRPr="009506D4">
              <w:rPr>
                <w:rFonts w:ascii="Times New Roman" w:hAnsi="Times New Roman"/>
                <w:lang w:val="ru-RU"/>
              </w:rPr>
              <w:t>Незадовільно (35-59 балів)</w:t>
            </w:r>
          </w:p>
          <w:p w:rsidR="00A51678" w:rsidRPr="009506D4" w:rsidRDefault="00A51678" w:rsidP="001A180D">
            <w:pPr>
              <w:widowControl w:val="0"/>
              <w:shd w:val="clear" w:color="auto" w:fill="FFFFFF"/>
              <w:tabs>
                <w:tab w:val="left" w:pos="302"/>
              </w:tabs>
              <w:autoSpaceDE w:val="0"/>
              <w:autoSpaceDN w:val="0"/>
              <w:adjustRightInd w:val="0"/>
              <w:spacing w:before="5" w:line="360" w:lineRule="auto"/>
              <w:ind w:left="34"/>
              <w:jc w:val="both"/>
              <w:rPr>
                <w:rFonts w:ascii="Times New Roman" w:hAnsi="Times New Roman"/>
                <w:color w:val="000000"/>
                <w:spacing w:val="-1"/>
                <w:position w:val="-1"/>
                <w:lang w:val="ru-RU"/>
              </w:rPr>
            </w:pPr>
          </w:p>
        </w:tc>
        <w:tc>
          <w:tcPr>
            <w:tcW w:w="7075" w:type="dxa"/>
          </w:tcPr>
          <w:p w:rsidR="00A51678" w:rsidRPr="009506D4" w:rsidRDefault="00A51678" w:rsidP="0017297D">
            <w:pPr>
              <w:jc w:val="both"/>
              <w:rPr>
                <w:rFonts w:ascii="Times New Roman" w:hAnsi="Times New Roman"/>
                <w:lang w:val="ru-RU"/>
              </w:rPr>
            </w:pPr>
            <w:r w:rsidRPr="009506D4">
              <w:rPr>
                <w:rFonts w:ascii="Times New Roman" w:hAnsi="Times New Roman"/>
                <w:lang w:val="ru-RU"/>
              </w:rPr>
              <w:t>Здобувач не виконує письмові завдання, або виконує їх неякісно із суттєвим запізненням, або «запозичує» в інших здобувачів; оформлює, як правило, неакуратно. При написанні твору не структурує текст, не обгрунтовує свій погляд на проблему, не висловлює своє оцінне ставлення до подій чи певного досвіду, не ілюструє прикладами, висновки лишає на периферії, викладення думок має «чужий стиль».</w:t>
            </w:r>
          </w:p>
        </w:tc>
      </w:tr>
    </w:tbl>
    <w:p w:rsidR="00A51678" w:rsidRPr="001A180D" w:rsidRDefault="00A51678" w:rsidP="001A180D">
      <w:pPr>
        <w:spacing w:after="160" w:line="240" w:lineRule="auto"/>
        <w:jc w:val="both"/>
        <w:rPr>
          <w:rFonts w:ascii="Times New Roman" w:hAnsi="Times New Roman"/>
          <w:color w:val="000000"/>
          <w:lang w:eastAsia="ru-RU"/>
        </w:rPr>
      </w:pPr>
    </w:p>
    <w:p w:rsidR="00A51678" w:rsidRPr="001A180D" w:rsidRDefault="00A51678" w:rsidP="001A180D">
      <w:pPr>
        <w:spacing w:after="160" w:line="240" w:lineRule="auto"/>
        <w:jc w:val="center"/>
        <w:rPr>
          <w:rFonts w:ascii="Times New Roman" w:hAnsi="Times New Roman"/>
          <w:color w:val="000000"/>
          <w:lang w:eastAsia="ru-RU"/>
        </w:rPr>
      </w:pPr>
      <w:r w:rsidRPr="001A180D">
        <w:rPr>
          <w:rFonts w:ascii="Times New Roman" w:hAnsi="Times New Roman"/>
          <w:b/>
          <w:color w:val="000000"/>
          <w:lang w:eastAsia="ru-RU"/>
        </w:rPr>
        <w:t xml:space="preserve">КРИТЕРІЇ </w:t>
      </w:r>
      <w:r>
        <w:rPr>
          <w:rFonts w:ascii="Times New Roman" w:hAnsi="Times New Roman"/>
          <w:b/>
          <w:color w:val="000000"/>
          <w:lang w:eastAsia="ru-RU"/>
        </w:rPr>
        <w:t>ОЦІНЮВАННЯ ЗНАНЬ І ВМІНЬ ЗДОБУВАЧ</w:t>
      </w:r>
      <w:r w:rsidRPr="001A180D">
        <w:rPr>
          <w:rFonts w:ascii="Times New Roman" w:hAnsi="Times New Roman"/>
          <w:b/>
          <w:color w:val="000000"/>
          <w:lang w:eastAsia="ru-RU"/>
        </w:rPr>
        <w:t>ІВ</w:t>
      </w:r>
    </w:p>
    <w:p w:rsidR="00A51678" w:rsidRPr="001A180D" w:rsidRDefault="00A51678" w:rsidP="001A180D">
      <w:pPr>
        <w:spacing w:after="160" w:line="240" w:lineRule="auto"/>
        <w:jc w:val="center"/>
        <w:rPr>
          <w:rFonts w:ascii="Times New Roman" w:hAnsi="Times New Roman"/>
          <w:color w:val="000000"/>
          <w:lang w:eastAsia="ru-RU"/>
        </w:rPr>
      </w:pPr>
      <w:r w:rsidRPr="001A180D">
        <w:rPr>
          <w:rFonts w:ascii="Times New Roman" w:hAnsi="Times New Roman"/>
          <w:b/>
          <w:color w:val="000000"/>
          <w:lang w:eastAsia="ru-RU"/>
        </w:rPr>
        <w:t>(ПІДСУМКОВИЙ ТЕСТ)</w:t>
      </w:r>
    </w:p>
    <w:p w:rsidR="00A51678" w:rsidRPr="001A180D" w:rsidRDefault="00A51678" w:rsidP="001A180D">
      <w:pPr>
        <w:spacing w:after="0" w:line="240" w:lineRule="auto"/>
        <w:ind w:firstLine="708"/>
        <w:jc w:val="both"/>
        <w:rPr>
          <w:rFonts w:ascii="Times New Roman" w:hAnsi="Times New Roman"/>
          <w:color w:val="000000"/>
          <w:lang w:eastAsia="ru-RU"/>
        </w:rPr>
      </w:pPr>
      <w:r>
        <w:rPr>
          <w:rFonts w:ascii="Times New Roman" w:hAnsi="Times New Roman"/>
          <w:color w:val="000000"/>
          <w:lang w:eastAsia="ru-RU"/>
        </w:rPr>
        <w:t>Як підсумковий контроль здобувач</w:t>
      </w:r>
      <w:r w:rsidRPr="001A180D">
        <w:rPr>
          <w:rFonts w:ascii="Times New Roman" w:hAnsi="Times New Roman"/>
          <w:color w:val="000000"/>
          <w:lang w:eastAsia="ru-RU"/>
        </w:rPr>
        <w:t xml:space="preserve">ам пропонується один тест (на вибір однієї відповіді). Тест складається з 30 запитань. </w:t>
      </w:r>
    </w:p>
    <w:p w:rsidR="00A51678" w:rsidRPr="001A180D" w:rsidRDefault="00A51678" w:rsidP="001A180D">
      <w:pPr>
        <w:spacing w:after="0" w:line="240" w:lineRule="auto"/>
        <w:rPr>
          <w:rFonts w:ascii="Times New Roman" w:hAnsi="Times New Roman"/>
          <w:color w:val="000000"/>
          <w:lang w:eastAsia="ru-RU"/>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785"/>
        <w:gridCol w:w="4785"/>
      </w:tblGrid>
      <w:tr w:rsidR="00A51678" w:rsidRPr="009506D4" w:rsidTr="00301760">
        <w:tc>
          <w:tcPr>
            <w:tcW w:w="4785"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Кількість неправильних відповідей</w:t>
            </w:r>
          </w:p>
        </w:tc>
        <w:tc>
          <w:tcPr>
            <w:tcW w:w="4786"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Кількість балів</w:t>
            </w:r>
          </w:p>
        </w:tc>
      </w:tr>
      <w:tr w:rsidR="00A51678" w:rsidRPr="009506D4" w:rsidTr="00301760">
        <w:tc>
          <w:tcPr>
            <w:tcW w:w="4785"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1</w:t>
            </w:r>
          </w:p>
        </w:tc>
        <w:tc>
          <w:tcPr>
            <w:tcW w:w="4786"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20</w:t>
            </w:r>
          </w:p>
        </w:tc>
      </w:tr>
      <w:tr w:rsidR="00A51678" w:rsidRPr="009506D4" w:rsidTr="00301760">
        <w:tc>
          <w:tcPr>
            <w:tcW w:w="4785"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2</w:t>
            </w:r>
          </w:p>
        </w:tc>
        <w:tc>
          <w:tcPr>
            <w:tcW w:w="4786"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18</w:t>
            </w:r>
          </w:p>
        </w:tc>
      </w:tr>
      <w:tr w:rsidR="00A51678" w:rsidRPr="009506D4" w:rsidTr="00301760">
        <w:tc>
          <w:tcPr>
            <w:tcW w:w="4785"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3</w:t>
            </w:r>
          </w:p>
        </w:tc>
        <w:tc>
          <w:tcPr>
            <w:tcW w:w="4786"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15</w:t>
            </w:r>
          </w:p>
        </w:tc>
      </w:tr>
      <w:tr w:rsidR="00A51678" w:rsidRPr="009506D4" w:rsidTr="00301760">
        <w:tc>
          <w:tcPr>
            <w:tcW w:w="4785"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4</w:t>
            </w:r>
          </w:p>
        </w:tc>
        <w:tc>
          <w:tcPr>
            <w:tcW w:w="4786"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13</w:t>
            </w:r>
          </w:p>
        </w:tc>
      </w:tr>
      <w:tr w:rsidR="00A51678" w:rsidRPr="009506D4" w:rsidTr="00301760">
        <w:tc>
          <w:tcPr>
            <w:tcW w:w="4785"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 xml:space="preserve">5 </w:t>
            </w:r>
          </w:p>
        </w:tc>
        <w:tc>
          <w:tcPr>
            <w:tcW w:w="4786"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12</w:t>
            </w:r>
          </w:p>
        </w:tc>
      </w:tr>
      <w:tr w:rsidR="00A51678" w:rsidRPr="009506D4" w:rsidTr="00301760">
        <w:tc>
          <w:tcPr>
            <w:tcW w:w="4785"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6</w:t>
            </w:r>
          </w:p>
        </w:tc>
        <w:tc>
          <w:tcPr>
            <w:tcW w:w="4786"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10</w:t>
            </w:r>
          </w:p>
        </w:tc>
      </w:tr>
      <w:tr w:rsidR="00A51678" w:rsidRPr="009506D4" w:rsidTr="00301760">
        <w:tc>
          <w:tcPr>
            <w:tcW w:w="4785"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7</w:t>
            </w:r>
          </w:p>
        </w:tc>
        <w:tc>
          <w:tcPr>
            <w:tcW w:w="4786"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9</w:t>
            </w:r>
          </w:p>
        </w:tc>
      </w:tr>
      <w:tr w:rsidR="00A51678" w:rsidRPr="009506D4" w:rsidTr="00301760">
        <w:tc>
          <w:tcPr>
            <w:tcW w:w="4785"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8</w:t>
            </w:r>
          </w:p>
        </w:tc>
        <w:tc>
          <w:tcPr>
            <w:tcW w:w="4786"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8</w:t>
            </w:r>
          </w:p>
        </w:tc>
      </w:tr>
      <w:tr w:rsidR="00A51678" w:rsidRPr="009506D4" w:rsidTr="00301760">
        <w:tc>
          <w:tcPr>
            <w:tcW w:w="4785"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9</w:t>
            </w:r>
          </w:p>
        </w:tc>
        <w:tc>
          <w:tcPr>
            <w:tcW w:w="4786"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7</w:t>
            </w:r>
          </w:p>
        </w:tc>
      </w:tr>
      <w:tr w:rsidR="00A51678" w:rsidRPr="009506D4" w:rsidTr="00301760">
        <w:tc>
          <w:tcPr>
            <w:tcW w:w="4785"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10</w:t>
            </w:r>
          </w:p>
        </w:tc>
        <w:tc>
          <w:tcPr>
            <w:tcW w:w="4786"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6</w:t>
            </w:r>
          </w:p>
        </w:tc>
      </w:tr>
      <w:tr w:rsidR="00A51678" w:rsidRPr="009506D4" w:rsidTr="00301760">
        <w:tc>
          <w:tcPr>
            <w:tcW w:w="4785"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11</w:t>
            </w:r>
          </w:p>
        </w:tc>
        <w:tc>
          <w:tcPr>
            <w:tcW w:w="4786"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5</w:t>
            </w:r>
          </w:p>
        </w:tc>
      </w:tr>
      <w:tr w:rsidR="00A51678" w:rsidRPr="009506D4" w:rsidTr="00301760">
        <w:tc>
          <w:tcPr>
            <w:tcW w:w="4785"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12</w:t>
            </w:r>
          </w:p>
        </w:tc>
        <w:tc>
          <w:tcPr>
            <w:tcW w:w="4786"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4</w:t>
            </w:r>
          </w:p>
        </w:tc>
      </w:tr>
      <w:tr w:rsidR="00A51678" w:rsidRPr="009506D4" w:rsidTr="00301760">
        <w:tc>
          <w:tcPr>
            <w:tcW w:w="4785"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13</w:t>
            </w:r>
          </w:p>
        </w:tc>
        <w:tc>
          <w:tcPr>
            <w:tcW w:w="4786"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3</w:t>
            </w:r>
          </w:p>
        </w:tc>
      </w:tr>
      <w:tr w:rsidR="00A51678" w:rsidRPr="009506D4" w:rsidTr="00301760">
        <w:tc>
          <w:tcPr>
            <w:tcW w:w="4785"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14</w:t>
            </w:r>
          </w:p>
        </w:tc>
        <w:tc>
          <w:tcPr>
            <w:tcW w:w="4786"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2</w:t>
            </w:r>
          </w:p>
        </w:tc>
      </w:tr>
      <w:tr w:rsidR="00A51678" w:rsidRPr="009506D4" w:rsidTr="00301760">
        <w:tc>
          <w:tcPr>
            <w:tcW w:w="4785"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15</w:t>
            </w:r>
          </w:p>
        </w:tc>
        <w:tc>
          <w:tcPr>
            <w:tcW w:w="4786"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1</w:t>
            </w:r>
          </w:p>
        </w:tc>
      </w:tr>
      <w:tr w:rsidR="00A51678" w:rsidRPr="009506D4" w:rsidTr="00301760">
        <w:tc>
          <w:tcPr>
            <w:tcW w:w="4785"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16</w:t>
            </w:r>
          </w:p>
        </w:tc>
        <w:tc>
          <w:tcPr>
            <w:tcW w:w="4786" w:type="dxa"/>
          </w:tcPr>
          <w:p w:rsidR="00A51678" w:rsidRPr="001A180D" w:rsidRDefault="00A51678" w:rsidP="001A180D">
            <w:pPr>
              <w:spacing w:after="0" w:line="240" w:lineRule="auto"/>
              <w:jc w:val="center"/>
              <w:rPr>
                <w:rFonts w:ascii="Times New Roman" w:hAnsi="Times New Roman"/>
                <w:color w:val="000000"/>
                <w:lang w:val="ru-RU" w:eastAsia="ru-RU"/>
              </w:rPr>
            </w:pPr>
            <w:r w:rsidRPr="001A180D">
              <w:rPr>
                <w:rFonts w:ascii="Times New Roman" w:hAnsi="Times New Roman"/>
                <w:color w:val="000000"/>
                <w:lang w:val="ru-RU" w:eastAsia="ru-RU"/>
              </w:rPr>
              <w:t>0</w:t>
            </w:r>
          </w:p>
        </w:tc>
      </w:tr>
    </w:tbl>
    <w:p w:rsidR="00A51678" w:rsidRPr="001A180D" w:rsidRDefault="00A51678" w:rsidP="001A180D">
      <w:pPr>
        <w:spacing w:after="0" w:line="240" w:lineRule="auto"/>
        <w:rPr>
          <w:rFonts w:ascii="Times New Roman" w:hAnsi="Times New Roman"/>
          <w:color w:val="000000"/>
          <w:sz w:val="28"/>
          <w:szCs w:val="28"/>
          <w:lang w:eastAsia="ru-RU"/>
        </w:rPr>
      </w:pPr>
    </w:p>
    <w:p w:rsidR="00A51678" w:rsidRPr="001A180D" w:rsidRDefault="00A51678" w:rsidP="001A180D">
      <w:pPr>
        <w:spacing w:after="0" w:line="240" w:lineRule="auto"/>
        <w:rPr>
          <w:rFonts w:ascii="Times New Roman" w:hAnsi="Times New Roman"/>
          <w:color w:val="000000"/>
          <w:sz w:val="28"/>
          <w:szCs w:val="28"/>
          <w:lang w:eastAsia="ru-RU"/>
        </w:rPr>
      </w:pPr>
    </w:p>
    <w:p w:rsidR="00A51678" w:rsidRPr="001A180D" w:rsidRDefault="00A51678" w:rsidP="001A180D">
      <w:pPr>
        <w:spacing w:after="0" w:line="240" w:lineRule="auto"/>
        <w:rPr>
          <w:rFonts w:ascii="Times New Roman" w:hAnsi="Times New Roman"/>
          <w:color w:val="000000"/>
          <w:sz w:val="28"/>
          <w:szCs w:val="28"/>
          <w:lang w:eastAsia="ru-RU"/>
        </w:rPr>
      </w:pPr>
    </w:p>
    <w:p w:rsidR="00A51678" w:rsidRPr="001A180D" w:rsidRDefault="00A51678" w:rsidP="001A180D">
      <w:pPr>
        <w:spacing w:after="0" w:line="240" w:lineRule="auto"/>
        <w:rPr>
          <w:rFonts w:ascii="Times New Roman" w:hAnsi="Times New Roman"/>
          <w:color w:val="000000"/>
          <w:sz w:val="28"/>
          <w:szCs w:val="28"/>
          <w:lang w:eastAsia="ru-RU"/>
        </w:rPr>
      </w:pPr>
    </w:p>
    <w:p w:rsidR="00A51678" w:rsidRPr="001A180D" w:rsidRDefault="00A51678" w:rsidP="001A180D">
      <w:pPr>
        <w:spacing w:after="0" w:line="240" w:lineRule="auto"/>
        <w:rPr>
          <w:rFonts w:ascii="Times New Roman" w:hAnsi="Times New Roman"/>
          <w:color w:val="000000"/>
          <w:sz w:val="28"/>
          <w:szCs w:val="28"/>
          <w:lang w:eastAsia="ru-RU"/>
        </w:rPr>
      </w:pPr>
    </w:p>
    <w:p w:rsidR="00A51678" w:rsidRPr="001A180D" w:rsidRDefault="00A51678" w:rsidP="001A180D">
      <w:pPr>
        <w:spacing w:after="0" w:line="240" w:lineRule="auto"/>
        <w:rPr>
          <w:rFonts w:ascii="Times New Roman" w:hAnsi="Times New Roman"/>
          <w:color w:val="000000"/>
          <w:sz w:val="28"/>
          <w:szCs w:val="28"/>
          <w:lang w:eastAsia="ru-RU"/>
        </w:rPr>
      </w:pPr>
    </w:p>
    <w:p w:rsidR="00A51678" w:rsidRPr="001A180D" w:rsidRDefault="00A51678" w:rsidP="001A180D">
      <w:pPr>
        <w:spacing w:after="0" w:line="240" w:lineRule="auto"/>
        <w:rPr>
          <w:rFonts w:ascii="Times New Roman" w:hAnsi="Times New Roman"/>
          <w:color w:val="000000"/>
          <w:sz w:val="28"/>
          <w:szCs w:val="28"/>
          <w:lang w:eastAsia="ru-RU"/>
        </w:rPr>
      </w:pPr>
      <w:r w:rsidRPr="001A180D">
        <w:rPr>
          <w:rFonts w:ascii="Times New Roman" w:hAnsi="Times New Roman"/>
          <w:b/>
          <w:color w:val="000000"/>
          <w:sz w:val="28"/>
          <w:szCs w:val="28"/>
          <w:lang w:eastAsia="ru-RU"/>
        </w:rPr>
        <w:t>10. Список рекомендованих джерел (наскрізна нумерація)</w:t>
      </w:r>
    </w:p>
    <w:p w:rsidR="00A51678" w:rsidRPr="001A180D" w:rsidRDefault="00A51678" w:rsidP="001A180D">
      <w:pPr>
        <w:widowControl w:val="0"/>
        <w:shd w:val="clear" w:color="auto" w:fill="FFFFFF"/>
        <w:tabs>
          <w:tab w:val="left" w:pos="302"/>
          <w:tab w:val="left" w:pos="360"/>
        </w:tabs>
        <w:autoSpaceDE w:val="0"/>
        <w:autoSpaceDN w:val="0"/>
        <w:adjustRightInd w:val="0"/>
        <w:spacing w:before="5" w:after="120" w:line="360" w:lineRule="auto"/>
        <w:ind w:left="283"/>
        <w:jc w:val="both"/>
        <w:rPr>
          <w:rFonts w:ascii="Times New Roman" w:hAnsi="Times New Roman"/>
          <w:b/>
          <w:bCs/>
          <w:color w:val="000000"/>
          <w:spacing w:val="-1"/>
          <w:position w:val="-1"/>
          <w:sz w:val="28"/>
          <w:szCs w:val="24"/>
          <w:u w:val="single"/>
          <w:lang w:eastAsia="ru-RU"/>
        </w:rPr>
      </w:pPr>
      <w:r w:rsidRPr="001A180D">
        <w:rPr>
          <w:rFonts w:ascii="Times New Roman" w:hAnsi="Times New Roman"/>
          <w:b/>
          <w:bCs/>
          <w:color w:val="000000"/>
          <w:spacing w:val="-1"/>
          <w:position w:val="-1"/>
          <w:sz w:val="28"/>
          <w:szCs w:val="24"/>
          <w:u w:val="single"/>
          <w:lang w:eastAsia="ru-RU"/>
        </w:rPr>
        <w:t>Базова література:</w:t>
      </w:r>
    </w:p>
    <w:p w:rsidR="00A51678" w:rsidRPr="004B41C7" w:rsidRDefault="00A51678" w:rsidP="004B41C7">
      <w:pPr>
        <w:pStyle w:val="ListParagraph"/>
        <w:widowControl w:val="0"/>
        <w:numPr>
          <w:ilvl w:val="0"/>
          <w:numId w:val="3"/>
        </w:numPr>
        <w:shd w:val="clear" w:color="auto" w:fill="FFFFFF"/>
        <w:tabs>
          <w:tab w:val="left" w:pos="302"/>
        </w:tabs>
        <w:autoSpaceDE w:val="0"/>
        <w:autoSpaceDN w:val="0"/>
        <w:adjustRightInd w:val="0"/>
        <w:spacing w:before="5" w:after="0" w:line="240" w:lineRule="auto"/>
        <w:jc w:val="both"/>
        <w:rPr>
          <w:rFonts w:ascii="Times New Roman" w:hAnsi="Times New Roman"/>
          <w:spacing w:val="-23"/>
          <w:sz w:val="28"/>
          <w:szCs w:val="28"/>
        </w:rPr>
      </w:pPr>
      <w:r w:rsidRPr="004B41C7">
        <w:rPr>
          <w:rFonts w:ascii="Times New Roman" w:hAnsi="Times New Roman"/>
          <w:spacing w:val="4"/>
          <w:sz w:val="28"/>
          <w:szCs w:val="28"/>
        </w:rPr>
        <w:t>Вербицкая Т. Д.</w:t>
      </w:r>
      <w:r>
        <w:rPr>
          <w:rFonts w:ascii="Times New Roman" w:hAnsi="Times New Roman"/>
          <w:spacing w:val="4"/>
          <w:sz w:val="28"/>
          <w:szCs w:val="28"/>
        </w:rPr>
        <w:t xml:space="preserve"> 1995. Немецкий без акцента. Коммуникативно-ориентированн</w:t>
      </w:r>
      <w:r>
        <w:rPr>
          <w:rFonts w:ascii="Times New Roman" w:hAnsi="Times New Roman"/>
          <w:spacing w:val="4"/>
          <w:sz w:val="28"/>
          <w:szCs w:val="28"/>
          <w:lang w:val="ru-RU"/>
        </w:rPr>
        <w:t>ы</w:t>
      </w:r>
      <w:r>
        <w:rPr>
          <w:rFonts w:ascii="Times New Roman" w:hAnsi="Times New Roman"/>
          <w:spacing w:val="4"/>
          <w:sz w:val="28"/>
          <w:szCs w:val="28"/>
        </w:rPr>
        <w:t>й вводн</w:t>
      </w:r>
      <w:r>
        <w:rPr>
          <w:rFonts w:ascii="Times New Roman" w:hAnsi="Times New Roman"/>
          <w:spacing w:val="4"/>
          <w:sz w:val="28"/>
          <w:szCs w:val="28"/>
          <w:lang w:val="ru-RU"/>
        </w:rPr>
        <w:t>ы</w:t>
      </w:r>
      <w:r>
        <w:rPr>
          <w:rFonts w:ascii="Times New Roman" w:hAnsi="Times New Roman"/>
          <w:spacing w:val="4"/>
          <w:sz w:val="28"/>
          <w:szCs w:val="28"/>
        </w:rPr>
        <w:t>й фонетический курс немецкого яз</w:t>
      </w:r>
      <w:r>
        <w:rPr>
          <w:rFonts w:ascii="Times New Roman" w:hAnsi="Times New Roman"/>
          <w:spacing w:val="4"/>
          <w:sz w:val="28"/>
          <w:szCs w:val="28"/>
          <w:lang w:val="ru-RU"/>
        </w:rPr>
        <w:t>ы</w:t>
      </w:r>
      <w:r>
        <w:rPr>
          <w:rFonts w:ascii="Times New Roman" w:hAnsi="Times New Roman"/>
          <w:spacing w:val="4"/>
          <w:sz w:val="28"/>
          <w:szCs w:val="28"/>
        </w:rPr>
        <w:t xml:space="preserve">ка. Москва: </w:t>
      </w:r>
      <w:r>
        <w:rPr>
          <w:rFonts w:ascii="Times New Roman" w:hAnsi="Times New Roman"/>
          <w:spacing w:val="4"/>
          <w:sz w:val="28"/>
          <w:szCs w:val="28"/>
          <w:lang w:val="ru-RU"/>
        </w:rPr>
        <w:t>Сириус. 152 с.</w:t>
      </w:r>
    </w:p>
    <w:p w:rsidR="00A51678" w:rsidRPr="003D74B5" w:rsidRDefault="00A51678" w:rsidP="003D74B5">
      <w:pPr>
        <w:widowControl w:val="0"/>
        <w:numPr>
          <w:ilvl w:val="0"/>
          <w:numId w:val="3"/>
        </w:numPr>
        <w:shd w:val="clear" w:color="auto" w:fill="FFFFFF"/>
        <w:autoSpaceDE w:val="0"/>
        <w:autoSpaceDN w:val="0"/>
        <w:adjustRightInd w:val="0"/>
        <w:spacing w:after="0" w:line="240" w:lineRule="auto"/>
        <w:rPr>
          <w:rFonts w:ascii="Times New Roman" w:hAnsi="Times New Roman"/>
          <w:spacing w:val="-23"/>
          <w:sz w:val="28"/>
          <w:szCs w:val="28"/>
        </w:rPr>
      </w:pPr>
      <w:r w:rsidRPr="003D74B5">
        <w:rPr>
          <w:rFonts w:ascii="Times New Roman" w:hAnsi="Times New Roman"/>
          <w:sz w:val="28"/>
          <w:szCs w:val="28"/>
        </w:rPr>
        <w:t>Дорменєв В.С., Г. Г. Морєва. 2012. Пр</w:t>
      </w:r>
      <w:r>
        <w:rPr>
          <w:rFonts w:ascii="Times New Roman" w:hAnsi="Times New Roman"/>
          <w:sz w:val="28"/>
          <w:szCs w:val="28"/>
        </w:rPr>
        <w:t>актична фонетика німецької мови</w:t>
      </w:r>
      <w:r w:rsidRPr="003D74B5">
        <w:rPr>
          <w:rFonts w:ascii="Times New Roman" w:hAnsi="Times New Roman"/>
          <w:sz w:val="28"/>
          <w:szCs w:val="28"/>
        </w:rPr>
        <w:t xml:space="preserve">. </w:t>
      </w:r>
      <w:r>
        <w:rPr>
          <w:rFonts w:ascii="Times New Roman" w:hAnsi="Times New Roman"/>
          <w:sz w:val="28"/>
          <w:szCs w:val="28"/>
        </w:rPr>
        <w:t>Маріуполь: МДУ.</w:t>
      </w:r>
      <w:r w:rsidRPr="003D74B5">
        <w:rPr>
          <w:rFonts w:ascii="Times New Roman" w:hAnsi="Times New Roman"/>
          <w:sz w:val="28"/>
          <w:szCs w:val="28"/>
        </w:rPr>
        <w:t xml:space="preserve"> 93 с.  </w:t>
      </w:r>
    </w:p>
    <w:p w:rsidR="00A51678" w:rsidRPr="003D74B5" w:rsidRDefault="00A51678" w:rsidP="003D74B5">
      <w:pPr>
        <w:widowControl w:val="0"/>
        <w:numPr>
          <w:ilvl w:val="0"/>
          <w:numId w:val="3"/>
        </w:numPr>
        <w:shd w:val="clear" w:color="auto" w:fill="FFFFFF"/>
        <w:autoSpaceDE w:val="0"/>
        <w:autoSpaceDN w:val="0"/>
        <w:adjustRightInd w:val="0"/>
        <w:spacing w:after="0" w:line="240" w:lineRule="auto"/>
        <w:jc w:val="both"/>
        <w:rPr>
          <w:rFonts w:ascii="Times New Roman" w:hAnsi="Times New Roman"/>
          <w:spacing w:val="-23"/>
          <w:sz w:val="28"/>
          <w:szCs w:val="28"/>
        </w:rPr>
      </w:pPr>
      <w:r w:rsidRPr="003D74B5">
        <w:rPr>
          <w:rFonts w:ascii="Times New Roman" w:hAnsi="Times New Roman"/>
          <w:sz w:val="28"/>
          <w:szCs w:val="28"/>
        </w:rPr>
        <w:t xml:space="preserve">Кудіна О., Феклістова Т. </w:t>
      </w:r>
      <w:r>
        <w:rPr>
          <w:rFonts w:ascii="Times New Roman" w:hAnsi="Times New Roman"/>
          <w:sz w:val="28"/>
          <w:szCs w:val="28"/>
        </w:rPr>
        <w:t xml:space="preserve">2008. </w:t>
      </w:r>
      <w:r w:rsidRPr="003D74B5">
        <w:rPr>
          <w:rFonts w:ascii="Times New Roman" w:hAnsi="Times New Roman"/>
          <w:sz w:val="28"/>
          <w:szCs w:val="28"/>
        </w:rPr>
        <w:t>Німецька</w:t>
      </w:r>
      <w:r>
        <w:rPr>
          <w:rFonts w:ascii="Times New Roman" w:hAnsi="Times New Roman"/>
          <w:sz w:val="28"/>
          <w:szCs w:val="28"/>
        </w:rPr>
        <w:t xml:space="preserve"> мова для початківців. Вінниця: Нова книга.</w:t>
      </w:r>
      <w:r w:rsidRPr="003D74B5">
        <w:rPr>
          <w:rFonts w:ascii="Times New Roman" w:hAnsi="Times New Roman"/>
          <w:sz w:val="28"/>
          <w:szCs w:val="28"/>
        </w:rPr>
        <w:t xml:space="preserve"> 513 с.</w:t>
      </w:r>
    </w:p>
    <w:p w:rsidR="00A51678" w:rsidRPr="003D74B5" w:rsidRDefault="00A51678" w:rsidP="003D74B5">
      <w:pPr>
        <w:widowControl w:val="0"/>
        <w:numPr>
          <w:ilvl w:val="0"/>
          <w:numId w:val="3"/>
        </w:numPr>
        <w:shd w:val="clear" w:color="auto" w:fill="FFFFFF"/>
        <w:autoSpaceDE w:val="0"/>
        <w:autoSpaceDN w:val="0"/>
        <w:adjustRightInd w:val="0"/>
        <w:spacing w:after="0" w:line="240" w:lineRule="auto"/>
        <w:jc w:val="both"/>
        <w:rPr>
          <w:rFonts w:ascii="Times New Roman" w:hAnsi="Times New Roman"/>
          <w:spacing w:val="-23"/>
          <w:sz w:val="28"/>
          <w:szCs w:val="28"/>
        </w:rPr>
      </w:pPr>
      <w:r w:rsidRPr="003D74B5">
        <w:rPr>
          <w:rFonts w:ascii="Times New Roman" w:hAnsi="Times New Roman"/>
          <w:sz w:val="28"/>
          <w:szCs w:val="28"/>
        </w:rPr>
        <w:t xml:space="preserve">Лисенко Е. І. </w:t>
      </w:r>
      <w:r>
        <w:rPr>
          <w:rFonts w:ascii="Times New Roman" w:hAnsi="Times New Roman"/>
          <w:sz w:val="28"/>
          <w:szCs w:val="28"/>
        </w:rPr>
        <w:t xml:space="preserve">2007. </w:t>
      </w:r>
      <w:r w:rsidRPr="003D74B5">
        <w:rPr>
          <w:rFonts w:ascii="Times New Roman" w:hAnsi="Times New Roman"/>
          <w:sz w:val="28"/>
          <w:szCs w:val="28"/>
        </w:rPr>
        <w:t xml:space="preserve">Вступний курс фонетики німецької мови. Вінниця: </w:t>
      </w:r>
      <w:r>
        <w:rPr>
          <w:rFonts w:ascii="Times New Roman" w:hAnsi="Times New Roman"/>
          <w:sz w:val="28"/>
          <w:szCs w:val="28"/>
        </w:rPr>
        <w:t>Нова книга</w:t>
      </w:r>
      <w:r w:rsidRPr="003D74B5">
        <w:rPr>
          <w:rFonts w:ascii="Times New Roman" w:hAnsi="Times New Roman"/>
          <w:sz w:val="28"/>
          <w:szCs w:val="28"/>
        </w:rPr>
        <w:t>. 120 с.</w:t>
      </w:r>
    </w:p>
    <w:p w:rsidR="00A51678" w:rsidRPr="004B41C7" w:rsidRDefault="00A51678" w:rsidP="003D74B5">
      <w:pPr>
        <w:widowControl w:val="0"/>
        <w:numPr>
          <w:ilvl w:val="0"/>
          <w:numId w:val="3"/>
        </w:numPr>
        <w:shd w:val="clear" w:color="auto" w:fill="FFFFFF"/>
        <w:autoSpaceDE w:val="0"/>
        <w:autoSpaceDN w:val="0"/>
        <w:adjustRightInd w:val="0"/>
        <w:spacing w:after="0" w:line="240" w:lineRule="auto"/>
        <w:jc w:val="both"/>
        <w:rPr>
          <w:rFonts w:ascii="Times New Roman" w:hAnsi="Times New Roman"/>
          <w:spacing w:val="-23"/>
          <w:sz w:val="28"/>
          <w:szCs w:val="28"/>
        </w:rPr>
      </w:pPr>
      <w:r w:rsidRPr="003D74B5">
        <w:rPr>
          <w:rFonts w:ascii="Times New Roman" w:hAnsi="Times New Roman"/>
          <w:spacing w:val="2"/>
          <w:sz w:val="28"/>
          <w:szCs w:val="28"/>
          <w:lang w:val="de-DE"/>
        </w:rPr>
        <w:t>Romanowa</w:t>
      </w:r>
      <w:r w:rsidRPr="003D74B5">
        <w:rPr>
          <w:rFonts w:ascii="Times New Roman" w:hAnsi="Times New Roman"/>
          <w:spacing w:val="2"/>
          <w:sz w:val="28"/>
          <w:szCs w:val="28"/>
        </w:rPr>
        <w:t xml:space="preserve"> </w:t>
      </w:r>
      <w:r w:rsidRPr="003D74B5">
        <w:rPr>
          <w:rFonts w:ascii="Times New Roman" w:hAnsi="Times New Roman"/>
          <w:spacing w:val="2"/>
          <w:sz w:val="28"/>
          <w:szCs w:val="28"/>
          <w:lang w:val="de-DE"/>
        </w:rPr>
        <w:t>N. W</w:t>
      </w:r>
      <w:r w:rsidRPr="003D74B5">
        <w:rPr>
          <w:rFonts w:ascii="Times New Roman" w:hAnsi="Times New Roman"/>
          <w:spacing w:val="2"/>
          <w:sz w:val="28"/>
          <w:szCs w:val="28"/>
        </w:rPr>
        <w:t xml:space="preserve">. </w:t>
      </w:r>
      <w:r w:rsidRPr="003D74B5">
        <w:rPr>
          <w:rFonts w:ascii="Times New Roman" w:hAnsi="Times New Roman"/>
          <w:spacing w:val="2"/>
          <w:sz w:val="28"/>
          <w:szCs w:val="28"/>
          <w:lang w:val="de-DE"/>
        </w:rPr>
        <w:t xml:space="preserve">2018. Praktisches Deutsch. Cherson: Verlagshaus </w:t>
      </w:r>
      <w:r w:rsidRPr="003D74B5">
        <w:rPr>
          <w:rFonts w:ascii="Times New Roman" w:hAnsi="Times New Roman"/>
          <w:spacing w:val="2"/>
          <w:sz w:val="28"/>
          <w:szCs w:val="28"/>
        </w:rPr>
        <w:t>«</w:t>
      </w:r>
      <w:r w:rsidRPr="003D74B5">
        <w:rPr>
          <w:rFonts w:ascii="Times New Roman" w:hAnsi="Times New Roman"/>
          <w:spacing w:val="2"/>
          <w:sz w:val="28"/>
          <w:szCs w:val="28"/>
          <w:lang w:val="de-DE"/>
        </w:rPr>
        <w:t>Helvetika</w:t>
      </w:r>
      <w:r w:rsidRPr="003D74B5">
        <w:rPr>
          <w:rFonts w:ascii="Times New Roman" w:hAnsi="Times New Roman"/>
          <w:spacing w:val="2"/>
          <w:sz w:val="28"/>
          <w:szCs w:val="28"/>
        </w:rPr>
        <w:t>»</w:t>
      </w:r>
      <w:r w:rsidRPr="003D74B5">
        <w:rPr>
          <w:rFonts w:ascii="Times New Roman" w:hAnsi="Times New Roman"/>
          <w:spacing w:val="2"/>
          <w:sz w:val="28"/>
          <w:szCs w:val="28"/>
          <w:lang w:val="de-DE"/>
        </w:rPr>
        <w:t xml:space="preserve">. 340 S. </w:t>
      </w:r>
    </w:p>
    <w:p w:rsidR="00A51678" w:rsidRPr="004B41C7" w:rsidRDefault="00A51678" w:rsidP="004B41C7">
      <w:pPr>
        <w:pStyle w:val="ListParagraph"/>
        <w:widowControl w:val="0"/>
        <w:shd w:val="clear" w:color="auto" w:fill="FFFFFF"/>
        <w:tabs>
          <w:tab w:val="left" w:pos="302"/>
          <w:tab w:val="left" w:pos="360"/>
        </w:tabs>
        <w:autoSpaceDE w:val="0"/>
        <w:autoSpaceDN w:val="0"/>
        <w:adjustRightInd w:val="0"/>
        <w:spacing w:before="5" w:after="120" w:line="240" w:lineRule="auto"/>
        <w:jc w:val="both"/>
        <w:rPr>
          <w:rFonts w:ascii="Times New Roman" w:hAnsi="Times New Roman"/>
          <w:b/>
          <w:bCs/>
          <w:color w:val="000000"/>
          <w:spacing w:val="-1"/>
          <w:position w:val="-1"/>
          <w:sz w:val="28"/>
          <w:szCs w:val="24"/>
          <w:u w:val="single"/>
          <w:lang w:val="ru-RU" w:eastAsia="ru-RU"/>
        </w:rPr>
      </w:pPr>
      <w:r w:rsidRPr="004B41C7">
        <w:rPr>
          <w:rFonts w:ascii="Times New Roman" w:hAnsi="Times New Roman"/>
          <w:b/>
          <w:bCs/>
          <w:color w:val="000000"/>
          <w:spacing w:val="-1"/>
          <w:position w:val="-1"/>
          <w:sz w:val="28"/>
          <w:szCs w:val="24"/>
          <w:u w:val="single"/>
          <w:lang w:eastAsia="ru-RU"/>
        </w:rPr>
        <w:t>Допоміжна література:</w:t>
      </w:r>
    </w:p>
    <w:p w:rsidR="00A51678" w:rsidRPr="008C2679" w:rsidRDefault="00A51678" w:rsidP="004B41C7">
      <w:pPr>
        <w:widowControl w:val="0"/>
        <w:numPr>
          <w:ilvl w:val="0"/>
          <w:numId w:val="3"/>
        </w:numPr>
        <w:shd w:val="clear" w:color="auto" w:fill="FFFFFF"/>
        <w:tabs>
          <w:tab w:val="left" w:pos="302"/>
        </w:tabs>
        <w:autoSpaceDE w:val="0"/>
        <w:autoSpaceDN w:val="0"/>
        <w:adjustRightInd w:val="0"/>
        <w:spacing w:before="5" w:after="0" w:line="240" w:lineRule="auto"/>
        <w:jc w:val="both"/>
        <w:rPr>
          <w:rFonts w:ascii="Times New Roman" w:hAnsi="Times New Roman"/>
          <w:spacing w:val="-23"/>
          <w:sz w:val="28"/>
          <w:szCs w:val="28"/>
        </w:rPr>
      </w:pPr>
      <w:r w:rsidRPr="003D74B5">
        <w:rPr>
          <w:rFonts w:ascii="Times New Roman" w:hAnsi="Times New Roman"/>
          <w:spacing w:val="4"/>
          <w:sz w:val="28"/>
          <w:szCs w:val="28"/>
        </w:rPr>
        <w:t>Завьялова В. М., Ильина Л. В. 2000. Практ</w:t>
      </w:r>
      <w:r>
        <w:rPr>
          <w:rFonts w:ascii="Times New Roman" w:hAnsi="Times New Roman"/>
          <w:spacing w:val="4"/>
          <w:sz w:val="28"/>
          <w:szCs w:val="28"/>
        </w:rPr>
        <w:t>ический курс немецкого языка. Москва</w:t>
      </w:r>
      <w:r w:rsidRPr="003D74B5">
        <w:rPr>
          <w:rFonts w:ascii="Times New Roman" w:hAnsi="Times New Roman"/>
          <w:spacing w:val="4"/>
          <w:sz w:val="28"/>
          <w:szCs w:val="28"/>
        </w:rPr>
        <w:t xml:space="preserve">: </w:t>
      </w:r>
      <w:r>
        <w:rPr>
          <w:rFonts w:ascii="Times New Roman" w:hAnsi="Times New Roman"/>
          <w:spacing w:val="1"/>
          <w:sz w:val="28"/>
          <w:szCs w:val="28"/>
        </w:rPr>
        <w:t>Че Ро</w:t>
      </w:r>
      <w:r w:rsidRPr="003D74B5">
        <w:rPr>
          <w:rFonts w:ascii="Times New Roman" w:hAnsi="Times New Roman"/>
          <w:spacing w:val="1"/>
          <w:sz w:val="28"/>
          <w:szCs w:val="28"/>
        </w:rPr>
        <w:t>. 336 с.</w:t>
      </w:r>
    </w:p>
    <w:p w:rsidR="00A51678" w:rsidRPr="003D74B5" w:rsidRDefault="00A51678" w:rsidP="004B41C7">
      <w:pPr>
        <w:widowControl w:val="0"/>
        <w:numPr>
          <w:ilvl w:val="0"/>
          <w:numId w:val="3"/>
        </w:numPr>
        <w:shd w:val="clear" w:color="auto" w:fill="FFFFFF"/>
        <w:tabs>
          <w:tab w:val="left" w:pos="302"/>
        </w:tabs>
        <w:autoSpaceDE w:val="0"/>
        <w:autoSpaceDN w:val="0"/>
        <w:adjustRightInd w:val="0"/>
        <w:spacing w:before="5" w:after="0" w:line="240" w:lineRule="auto"/>
        <w:jc w:val="both"/>
        <w:rPr>
          <w:rFonts w:ascii="Times New Roman" w:hAnsi="Times New Roman"/>
          <w:spacing w:val="-23"/>
          <w:sz w:val="28"/>
          <w:szCs w:val="28"/>
        </w:rPr>
      </w:pPr>
      <w:r>
        <w:rPr>
          <w:rFonts w:ascii="Times New Roman" w:hAnsi="Times New Roman"/>
          <w:spacing w:val="1"/>
          <w:sz w:val="28"/>
          <w:szCs w:val="28"/>
          <w:lang w:val="ru-RU"/>
        </w:rPr>
        <w:t>Михайлова О. Е., Шендельс Є. Й. 1977. Довідник з граматики німецької мови з вправами. Київ: Радянська школа. 360 с.</w:t>
      </w:r>
    </w:p>
    <w:p w:rsidR="00A51678" w:rsidRPr="0009222B" w:rsidRDefault="00A51678" w:rsidP="004B41C7">
      <w:pPr>
        <w:widowControl w:val="0"/>
        <w:numPr>
          <w:ilvl w:val="0"/>
          <w:numId w:val="3"/>
        </w:numPr>
        <w:shd w:val="clear" w:color="auto" w:fill="FFFFFF"/>
        <w:tabs>
          <w:tab w:val="left" w:pos="302"/>
        </w:tabs>
        <w:autoSpaceDE w:val="0"/>
        <w:autoSpaceDN w:val="0"/>
        <w:adjustRightInd w:val="0"/>
        <w:spacing w:before="5" w:after="0" w:line="240" w:lineRule="auto"/>
        <w:jc w:val="both"/>
        <w:rPr>
          <w:rFonts w:ascii="Times New Roman" w:hAnsi="Times New Roman"/>
          <w:spacing w:val="-23"/>
          <w:sz w:val="28"/>
          <w:szCs w:val="28"/>
        </w:rPr>
      </w:pPr>
      <w:r>
        <w:rPr>
          <w:rFonts w:ascii="Times New Roman" w:hAnsi="Times New Roman"/>
          <w:spacing w:val="1"/>
          <w:sz w:val="28"/>
          <w:szCs w:val="28"/>
          <w:lang w:val="ru-RU"/>
        </w:rPr>
        <w:t>Норк О. А., Милюкова Н. А. 1977. Фонетика немецкого языка. Москва: Просвещение. 143 с.</w:t>
      </w:r>
    </w:p>
    <w:p w:rsidR="00A51678" w:rsidRPr="0009222B" w:rsidRDefault="00A51678" w:rsidP="004B41C7">
      <w:pPr>
        <w:widowControl w:val="0"/>
        <w:numPr>
          <w:ilvl w:val="0"/>
          <w:numId w:val="3"/>
        </w:numPr>
        <w:shd w:val="clear" w:color="auto" w:fill="FFFFFF"/>
        <w:tabs>
          <w:tab w:val="left" w:pos="302"/>
        </w:tabs>
        <w:autoSpaceDE w:val="0"/>
        <w:autoSpaceDN w:val="0"/>
        <w:adjustRightInd w:val="0"/>
        <w:spacing w:before="5" w:after="0" w:line="240" w:lineRule="auto"/>
        <w:jc w:val="both"/>
        <w:rPr>
          <w:rFonts w:ascii="Times New Roman" w:hAnsi="Times New Roman"/>
          <w:spacing w:val="-23"/>
          <w:sz w:val="28"/>
          <w:szCs w:val="28"/>
        </w:rPr>
      </w:pPr>
      <w:r>
        <w:rPr>
          <w:rFonts w:ascii="Times New Roman" w:hAnsi="Times New Roman"/>
          <w:spacing w:val="1"/>
          <w:sz w:val="28"/>
          <w:szCs w:val="28"/>
          <w:lang w:val="ru-RU"/>
        </w:rPr>
        <w:t>Паремская Д. А. 2001. Практическая грамматика (немецкий язык). Минск: ВЫШЭЙШАЯ ШКОЛА. 350 с.</w:t>
      </w:r>
    </w:p>
    <w:p w:rsidR="00A51678" w:rsidRPr="003D74B5" w:rsidRDefault="00A51678" w:rsidP="004B41C7">
      <w:pPr>
        <w:widowControl w:val="0"/>
        <w:numPr>
          <w:ilvl w:val="0"/>
          <w:numId w:val="3"/>
        </w:numPr>
        <w:shd w:val="clear" w:color="auto" w:fill="FFFFFF"/>
        <w:tabs>
          <w:tab w:val="left" w:pos="302"/>
        </w:tabs>
        <w:autoSpaceDE w:val="0"/>
        <w:autoSpaceDN w:val="0"/>
        <w:adjustRightInd w:val="0"/>
        <w:spacing w:before="5" w:after="0" w:line="240" w:lineRule="auto"/>
        <w:jc w:val="both"/>
        <w:rPr>
          <w:rFonts w:ascii="Times New Roman" w:hAnsi="Times New Roman"/>
          <w:spacing w:val="-23"/>
          <w:sz w:val="28"/>
          <w:szCs w:val="28"/>
        </w:rPr>
      </w:pPr>
      <w:r w:rsidRPr="0009222B">
        <w:rPr>
          <w:rFonts w:ascii="Times New Roman" w:hAnsi="Times New Roman"/>
          <w:spacing w:val="1"/>
          <w:sz w:val="28"/>
          <w:szCs w:val="28"/>
        </w:rPr>
        <w:t xml:space="preserve">Шульц Х., Зундермайер В. 1999. Немецкая грамматика с упражнениями. </w:t>
      </w:r>
      <w:r>
        <w:rPr>
          <w:rFonts w:ascii="Times New Roman" w:hAnsi="Times New Roman"/>
          <w:spacing w:val="1"/>
          <w:sz w:val="28"/>
          <w:szCs w:val="28"/>
          <w:lang w:val="ru-RU"/>
        </w:rPr>
        <w:t>Москва: ЛИСТ. 328 с.</w:t>
      </w:r>
    </w:p>
    <w:p w:rsidR="00A51678" w:rsidRPr="004B41C7" w:rsidRDefault="00A51678" w:rsidP="004B41C7">
      <w:pPr>
        <w:widowControl w:val="0"/>
        <w:numPr>
          <w:ilvl w:val="0"/>
          <w:numId w:val="3"/>
        </w:numPr>
        <w:shd w:val="clear" w:color="auto" w:fill="FFFFFF"/>
        <w:tabs>
          <w:tab w:val="left" w:pos="302"/>
        </w:tabs>
        <w:autoSpaceDE w:val="0"/>
        <w:autoSpaceDN w:val="0"/>
        <w:adjustRightInd w:val="0"/>
        <w:spacing w:before="5" w:after="0" w:line="240" w:lineRule="auto"/>
        <w:jc w:val="both"/>
        <w:rPr>
          <w:rFonts w:ascii="Times New Roman" w:hAnsi="Times New Roman"/>
          <w:spacing w:val="-23"/>
          <w:sz w:val="28"/>
          <w:szCs w:val="28"/>
        </w:rPr>
      </w:pPr>
      <w:r w:rsidRPr="003D74B5">
        <w:rPr>
          <w:rFonts w:ascii="Times New Roman" w:hAnsi="Times New Roman"/>
          <w:spacing w:val="14"/>
          <w:sz w:val="28"/>
          <w:szCs w:val="28"/>
          <w:lang w:val="de-DE"/>
        </w:rPr>
        <w:t>Altman</w:t>
      </w:r>
      <w:r w:rsidRPr="003D74B5">
        <w:rPr>
          <w:rFonts w:ascii="Times New Roman" w:hAnsi="Times New Roman"/>
          <w:spacing w:val="14"/>
          <w:sz w:val="28"/>
          <w:szCs w:val="28"/>
        </w:rPr>
        <w:t xml:space="preserve"> </w:t>
      </w:r>
      <w:r w:rsidRPr="003D74B5">
        <w:rPr>
          <w:rFonts w:ascii="Times New Roman" w:hAnsi="Times New Roman"/>
          <w:spacing w:val="14"/>
          <w:sz w:val="28"/>
          <w:szCs w:val="28"/>
          <w:lang w:val="de-DE"/>
        </w:rPr>
        <w:t>H</w:t>
      </w:r>
      <w:r w:rsidRPr="003D74B5">
        <w:rPr>
          <w:rFonts w:ascii="Times New Roman" w:hAnsi="Times New Roman"/>
          <w:spacing w:val="14"/>
          <w:sz w:val="28"/>
          <w:szCs w:val="28"/>
        </w:rPr>
        <w:t xml:space="preserve">., </w:t>
      </w:r>
      <w:r w:rsidRPr="003D74B5">
        <w:rPr>
          <w:rFonts w:ascii="Times New Roman" w:hAnsi="Times New Roman"/>
          <w:spacing w:val="14"/>
          <w:sz w:val="28"/>
          <w:szCs w:val="28"/>
          <w:lang w:val="de-DE"/>
        </w:rPr>
        <w:t>Ziegenhain</w:t>
      </w:r>
      <w:r w:rsidRPr="003D74B5">
        <w:rPr>
          <w:rFonts w:ascii="Times New Roman" w:hAnsi="Times New Roman"/>
          <w:spacing w:val="14"/>
          <w:sz w:val="28"/>
          <w:szCs w:val="28"/>
        </w:rPr>
        <w:t xml:space="preserve"> </w:t>
      </w:r>
      <w:r w:rsidRPr="003D74B5">
        <w:rPr>
          <w:rFonts w:ascii="Times New Roman" w:hAnsi="Times New Roman"/>
          <w:spacing w:val="14"/>
          <w:sz w:val="28"/>
          <w:szCs w:val="28"/>
          <w:lang w:val="de-DE"/>
        </w:rPr>
        <w:t>U</w:t>
      </w:r>
      <w:r w:rsidRPr="003D74B5">
        <w:rPr>
          <w:rFonts w:ascii="Times New Roman" w:hAnsi="Times New Roman"/>
          <w:spacing w:val="14"/>
          <w:sz w:val="28"/>
          <w:szCs w:val="28"/>
        </w:rPr>
        <w:t xml:space="preserve">. </w:t>
      </w:r>
      <w:r>
        <w:rPr>
          <w:rFonts w:ascii="Times New Roman" w:hAnsi="Times New Roman"/>
          <w:spacing w:val="14"/>
          <w:sz w:val="28"/>
          <w:szCs w:val="28"/>
        </w:rPr>
        <w:t xml:space="preserve">2002. </w:t>
      </w:r>
      <w:r w:rsidRPr="003D74B5">
        <w:rPr>
          <w:rFonts w:ascii="Times New Roman" w:hAnsi="Times New Roman"/>
          <w:spacing w:val="14"/>
          <w:sz w:val="28"/>
          <w:szCs w:val="28"/>
          <w:lang w:val="de-DE"/>
        </w:rPr>
        <w:t>Phonetik</w:t>
      </w:r>
      <w:r w:rsidRPr="003D74B5">
        <w:rPr>
          <w:rFonts w:ascii="Times New Roman" w:hAnsi="Times New Roman"/>
          <w:spacing w:val="14"/>
          <w:sz w:val="28"/>
          <w:szCs w:val="28"/>
        </w:rPr>
        <w:t xml:space="preserve">, </w:t>
      </w:r>
      <w:r w:rsidRPr="003D74B5">
        <w:rPr>
          <w:rFonts w:ascii="Times New Roman" w:hAnsi="Times New Roman"/>
          <w:spacing w:val="14"/>
          <w:sz w:val="28"/>
          <w:szCs w:val="28"/>
          <w:lang w:val="de-DE"/>
        </w:rPr>
        <w:t>Phonologie</w:t>
      </w:r>
      <w:r w:rsidRPr="003D74B5">
        <w:rPr>
          <w:rFonts w:ascii="Times New Roman" w:hAnsi="Times New Roman"/>
          <w:spacing w:val="14"/>
          <w:sz w:val="28"/>
          <w:szCs w:val="28"/>
        </w:rPr>
        <w:t xml:space="preserve"> </w:t>
      </w:r>
      <w:r w:rsidRPr="003D74B5">
        <w:rPr>
          <w:rFonts w:ascii="Times New Roman" w:hAnsi="Times New Roman"/>
          <w:spacing w:val="14"/>
          <w:sz w:val="28"/>
          <w:szCs w:val="28"/>
          <w:lang w:val="de-DE"/>
        </w:rPr>
        <w:t>und</w:t>
      </w:r>
      <w:r w:rsidRPr="003D74B5">
        <w:rPr>
          <w:rFonts w:ascii="Times New Roman" w:hAnsi="Times New Roman"/>
          <w:spacing w:val="14"/>
          <w:sz w:val="28"/>
          <w:szCs w:val="28"/>
        </w:rPr>
        <w:t xml:space="preserve"> </w:t>
      </w:r>
      <w:r w:rsidRPr="003D74B5">
        <w:rPr>
          <w:rFonts w:ascii="Times New Roman" w:hAnsi="Times New Roman"/>
          <w:spacing w:val="14"/>
          <w:sz w:val="28"/>
          <w:szCs w:val="28"/>
          <w:lang w:val="de-DE"/>
        </w:rPr>
        <w:t>Graphemik</w:t>
      </w:r>
      <w:r w:rsidRPr="003D74B5">
        <w:rPr>
          <w:rFonts w:ascii="Times New Roman" w:hAnsi="Times New Roman"/>
          <w:spacing w:val="14"/>
          <w:sz w:val="28"/>
          <w:szCs w:val="28"/>
        </w:rPr>
        <w:t xml:space="preserve"> </w:t>
      </w:r>
      <w:r>
        <w:rPr>
          <w:rFonts w:ascii="Times New Roman" w:hAnsi="Times New Roman"/>
          <w:spacing w:val="14"/>
          <w:sz w:val="28"/>
          <w:szCs w:val="28"/>
          <w:lang w:val="de-DE"/>
        </w:rPr>
        <w:t>f</w:t>
      </w:r>
      <w:r w:rsidRPr="003D74B5">
        <w:rPr>
          <w:rFonts w:ascii="Times New Roman" w:hAnsi="Times New Roman"/>
          <w:spacing w:val="14"/>
          <w:sz w:val="28"/>
          <w:szCs w:val="28"/>
        </w:rPr>
        <w:t>ü</w:t>
      </w:r>
      <w:r w:rsidRPr="003D74B5">
        <w:rPr>
          <w:rFonts w:ascii="Times New Roman" w:hAnsi="Times New Roman"/>
          <w:spacing w:val="14"/>
          <w:sz w:val="28"/>
          <w:szCs w:val="28"/>
          <w:lang w:val="de-DE"/>
        </w:rPr>
        <w:t>rs</w:t>
      </w:r>
      <w:r w:rsidRPr="003D74B5">
        <w:rPr>
          <w:rFonts w:ascii="Times New Roman" w:hAnsi="Times New Roman"/>
          <w:spacing w:val="14"/>
          <w:sz w:val="28"/>
          <w:szCs w:val="28"/>
        </w:rPr>
        <w:t xml:space="preserve"> </w:t>
      </w:r>
      <w:r w:rsidRPr="003D74B5">
        <w:rPr>
          <w:rFonts w:ascii="Times New Roman" w:hAnsi="Times New Roman"/>
          <w:spacing w:val="14"/>
          <w:sz w:val="28"/>
          <w:szCs w:val="28"/>
          <w:lang w:val="de-DE"/>
        </w:rPr>
        <w:t>Examen</w:t>
      </w:r>
      <w:r w:rsidRPr="003D74B5">
        <w:rPr>
          <w:rFonts w:ascii="Times New Roman" w:hAnsi="Times New Roman"/>
          <w:spacing w:val="14"/>
          <w:sz w:val="28"/>
          <w:szCs w:val="28"/>
        </w:rPr>
        <w:t xml:space="preserve">. </w:t>
      </w:r>
      <w:r w:rsidRPr="003D74B5">
        <w:rPr>
          <w:rFonts w:ascii="Times New Roman" w:hAnsi="Times New Roman"/>
          <w:spacing w:val="14"/>
          <w:sz w:val="28"/>
          <w:szCs w:val="28"/>
          <w:lang w:val="de-DE"/>
        </w:rPr>
        <w:t>Weisbaden</w:t>
      </w:r>
      <w:r w:rsidRPr="003D74B5">
        <w:rPr>
          <w:rFonts w:ascii="Times New Roman" w:hAnsi="Times New Roman"/>
          <w:spacing w:val="14"/>
          <w:sz w:val="28"/>
          <w:szCs w:val="28"/>
        </w:rPr>
        <w:t xml:space="preserve">: </w:t>
      </w:r>
      <w:r w:rsidRPr="003D74B5">
        <w:rPr>
          <w:rFonts w:ascii="Times New Roman" w:hAnsi="Times New Roman"/>
          <w:spacing w:val="14"/>
          <w:sz w:val="28"/>
          <w:szCs w:val="28"/>
          <w:lang w:val="de-DE"/>
        </w:rPr>
        <w:t>Westdeutscher</w:t>
      </w:r>
      <w:r w:rsidRPr="003D74B5">
        <w:rPr>
          <w:rFonts w:ascii="Times New Roman" w:hAnsi="Times New Roman"/>
          <w:spacing w:val="14"/>
          <w:sz w:val="28"/>
          <w:szCs w:val="28"/>
        </w:rPr>
        <w:t xml:space="preserve"> </w:t>
      </w:r>
      <w:r w:rsidRPr="003D74B5">
        <w:rPr>
          <w:rFonts w:ascii="Times New Roman" w:hAnsi="Times New Roman"/>
          <w:spacing w:val="14"/>
          <w:sz w:val="28"/>
          <w:szCs w:val="28"/>
          <w:lang w:val="de-DE"/>
        </w:rPr>
        <w:t>Verlag</w:t>
      </w:r>
      <w:r w:rsidRPr="003D74B5">
        <w:rPr>
          <w:rFonts w:ascii="Times New Roman" w:hAnsi="Times New Roman"/>
          <w:spacing w:val="14"/>
          <w:sz w:val="28"/>
          <w:szCs w:val="28"/>
        </w:rPr>
        <w:t xml:space="preserve">. 174 </w:t>
      </w:r>
      <w:r>
        <w:rPr>
          <w:rFonts w:ascii="Times New Roman" w:hAnsi="Times New Roman"/>
          <w:spacing w:val="14"/>
          <w:sz w:val="28"/>
          <w:szCs w:val="28"/>
          <w:lang w:val="de-DE"/>
        </w:rPr>
        <w:t>S</w:t>
      </w:r>
      <w:r w:rsidRPr="003D74B5">
        <w:rPr>
          <w:rFonts w:ascii="Times New Roman" w:hAnsi="Times New Roman"/>
          <w:spacing w:val="14"/>
          <w:sz w:val="28"/>
          <w:szCs w:val="28"/>
        </w:rPr>
        <w:t>.</w:t>
      </w:r>
    </w:p>
    <w:p w:rsidR="00A51678" w:rsidRPr="003D74B5" w:rsidRDefault="00A51678" w:rsidP="004B41C7">
      <w:pPr>
        <w:widowControl w:val="0"/>
        <w:numPr>
          <w:ilvl w:val="0"/>
          <w:numId w:val="3"/>
        </w:numPr>
        <w:shd w:val="clear" w:color="auto" w:fill="FFFFFF"/>
        <w:tabs>
          <w:tab w:val="left" w:pos="302"/>
        </w:tabs>
        <w:autoSpaceDE w:val="0"/>
        <w:autoSpaceDN w:val="0"/>
        <w:adjustRightInd w:val="0"/>
        <w:spacing w:before="5" w:after="0" w:line="240" w:lineRule="auto"/>
        <w:jc w:val="both"/>
        <w:rPr>
          <w:rFonts w:ascii="Times New Roman" w:hAnsi="Times New Roman"/>
          <w:spacing w:val="-23"/>
          <w:sz w:val="28"/>
          <w:szCs w:val="28"/>
        </w:rPr>
      </w:pPr>
      <w:r>
        <w:rPr>
          <w:rFonts w:ascii="Times New Roman" w:hAnsi="Times New Roman"/>
          <w:spacing w:val="14"/>
          <w:sz w:val="28"/>
          <w:szCs w:val="28"/>
          <w:lang w:val="de-DE"/>
        </w:rPr>
        <w:t>Dieling H. 1989. Deutsch für Ausländer. Leipzig: Enzyklopädie Verlag. 124 S.</w:t>
      </w:r>
    </w:p>
    <w:p w:rsidR="00A51678" w:rsidRPr="004B41C7" w:rsidRDefault="00A51678" w:rsidP="004B41C7">
      <w:pPr>
        <w:widowControl w:val="0"/>
        <w:numPr>
          <w:ilvl w:val="0"/>
          <w:numId w:val="3"/>
        </w:numPr>
        <w:shd w:val="clear" w:color="auto" w:fill="FFFFFF"/>
        <w:autoSpaceDE w:val="0"/>
        <w:autoSpaceDN w:val="0"/>
        <w:adjustRightInd w:val="0"/>
        <w:spacing w:after="0" w:line="240" w:lineRule="auto"/>
        <w:jc w:val="both"/>
        <w:rPr>
          <w:rFonts w:ascii="Times New Roman" w:hAnsi="Times New Roman"/>
          <w:spacing w:val="-23"/>
          <w:sz w:val="28"/>
          <w:szCs w:val="28"/>
        </w:rPr>
      </w:pPr>
      <w:r w:rsidRPr="003D74B5">
        <w:rPr>
          <w:rFonts w:ascii="Times New Roman" w:hAnsi="Times New Roman"/>
          <w:spacing w:val="-6"/>
          <w:sz w:val="28"/>
          <w:szCs w:val="28"/>
          <w:lang w:val="de-DE"/>
        </w:rPr>
        <w:t>Duden</w:t>
      </w:r>
      <w:r w:rsidRPr="004B41C7">
        <w:rPr>
          <w:rFonts w:ascii="Times New Roman" w:hAnsi="Times New Roman"/>
          <w:spacing w:val="-6"/>
          <w:sz w:val="28"/>
          <w:szCs w:val="28"/>
          <w:lang w:val="de-DE"/>
        </w:rPr>
        <w:t xml:space="preserve"> </w:t>
      </w:r>
      <w:r w:rsidRPr="003D74B5">
        <w:rPr>
          <w:rFonts w:ascii="Times New Roman" w:hAnsi="Times New Roman"/>
          <w:spacing w:val="-6"/>
          <w:sz w:val="28"/>
          <w:szCs w:val="28"/>
          <w:lang w:val="de-DE"/>
        </w:rPr>
        <w:t xml:space="preserve">K. </w:t>
      </w:r>
      <w:r>
        <w:rPr>
          <w:rFonts w:ascii="Times New Roman" w:hAnsi="Times New Roman"/>
          <w:spacing w:val="-6"/>
          <w:sz w:val="28"/>
          <w:szCs w:val="28"/>
          <w:lang w:val="de-DE"/>
        </w:rPr>
        <w:t xml:space="preserve">1990. </w:t>
      </w:r>
      <w:r w:rsidRPr="003D74B5">
        <w:rPr>
          <w:rFonts w:ascii="Times New Roman" w:hAnsi="Times New Roman"/>
          <w:spacing w:val="-6"/>
          <w:sz w:val="28"/>
          <w:szCs w:val="28"/>
          <w:lang w:val="de-DE"/>
        </w:rPr>
        <w:t>Grosses Wörterbuch der deu</w:t>
      </w:r>
      <w:r>
        <w:rPr>
          <w:rFonts w:ascii="Times New Roman" w:hAnsi="Times New Roman"/>
          <w:spacing w:val="-6"/>
          <w:sz w:val="28"/>
          <w:szCs w:val="28"/>
          <w:lang w:val="de-DE"/>
        </w:rPr>
        <w:t>tschen Aussprache. Leipzig</w:t>
      </w:r>
      <w:r w:rsidRPr="004B41C7">
        <w:rPr>
          <w:rFonts w:ascii="Times New Roman" w:hAnsi="Times New Roman"/>
          <w:spacing w:val="-6"/>
          <w:sz w:val="28"/>
          <w:szCs w:val="28"/>
          <w:lang w:val="de-DE"/>
        </w:rPr>
        <w:t>: VEB Bibliographisches Institut. 772 S.</w:t>
      </w:r>
    </w:p>
    <w:p w:rsidR="00A51678" w:rsidRPr="005747CA" w:rsidRDefault="00A51678" w:rsidP="005747CA">
      <w:pPr>
        <w:pStyle w:val="ListParagraph"/>
        <w:spacing w:line="240" w:lineRule="auto"/>
        <w:rPr>
          <w:rFonts w:ascii="Times New Roman" w:hAnsi="Times New Roman"/>
          <w:b/>
          <w:spacing w:val="-1"/>
          <w:sz w:val="28"/>
          <w:szCs w:val="28"/>
          <w:u w:val="single"/>
          <w:lang w:val="ru-RU"/>
        </w:rPr>
      </w:pPr>
      <w:r w:rsidRPr="004B41C7">
        <w:rPr>
          <w:rFonts w:ascii="Times New Roman" w:hAnsi="Times New Roman"/>
          <w:b/>
          <w:sz w:val="28"/>
          <w:szCs w:val="28"/>
          <w:u w:val="single"/>
        </w:rPr>
        <w:t>Інтернет</w:t>
      </w:r>
      <w:r w:rsidRPr="004B41C7">
        <w:rPr>
          <w:rFonts w:ascii="Times New Roman" w:hAnsi="Times New Roman"/>
          <w:b/>
          <w:sz w:val="28"/>
          <w:szCs w:val="28"/>
          <w:u w:val="single"/>
          <w:lang w:val="en-US"/>
        </w:rPr>
        <w:t>-</w:t>
      </w:r>
      <w:r w:rsidRPr="004B41C7">
        <w:rPr>
          <w:rFonts w:ascii="Times New Roman" w:hAnsi="Times New Roman"/>
          <w:b/>
          <w:sz w:val="28"/>
          <w:szCs w:val="28"/>
          <w:u w:val="single"/>
        </w:rPr>
        <w:t>ресурси:</w:t>
      </w:r>
    </w:p>
    <w:p w:rsidR="00A51678" w:rsidRPr="005747CA" w:rsidRDefault="00A51678" w:rsidP="005747CA">
      <w:pPr>
        <w:numPr>
          <w:ilvl w:val="0"/>
          <w:numId w:val="3"/>
        </w:numPr>
        <w:autoSpaceDN w:val="0"/>
        <w:spacing w:after="0" w:line="240" w:lineRule="auto"/>
        <w:jc w:val="both"/>
        <w:rPr>
          <w:rFonts w:ascii="Times New Roman" w:hAnsi="Times New Roman"/>
          <w:sz w:val="28"/>
          <w:szCs w:val="28"/>
        </w:rPr>
      </w:pPr>
      <w:r>
        <w:rPr>
          <w:rFonts w:ascii="Times New Roman" w:hAnsi="Times New Roman"/>
          <w:sz w:val="28"/>
          <w:szCs w:val="28"/>
          <w:lang w:val="ru-RU"/>
        </w:rPr>
        <w:t xml:space="preserve"> Дутка М. В. 2015. Теоретико-практичний курс німецької мови: фонетика, граматика (для студ. І – ІІ курсів усіх напрямів підготовки). Тернопіль: ТНТУ. 176 с. </w:t>
      </w:r>
      <w:hyperlink r:id="rId20" w:history="1">
        <w:r w:rsidRPr="008637C8">
          <w:rPr>
            <w:rStyle w:val="Hyperlink"/>
            <w:rFonts w:ascii="Times New Roman" w:hAnsi="Times New Roman"/>
            <w:sz w:val="28"/>
            <w:szCs w:val="28"/>
            <w:lang w:val="ru-RU"/>
          </w:rPr>
          <w:t>http://elartu.tntu.edu.ua/bitstream/123456789/17861/1/Dutka_2015_psibnyk.PDF</w:t>
        </w:r>
      </w:hyperlink>
    </w:p>
    <w:p w:rsidR="00A51678" w:rsidRDefault="00A51678" w:rsidP="00A461C1">
      <w:pPr>
        <w:numPr>
          <w:ilvl w:val="0"/>
          <w:numId w:val="3"/>
        </w:numPr>
        <w:autoSpaceDN w:val="0"/>
        <w:spacing w:after="0" w:line="240" w:lineRule="auto"/>
        <w:jc w:val="both"/>
        <w:rPr>
          <w:rFonts w:ascii="Times New Roman" w:hAnsi="Times New Roman"/>
          <w:sz w:val="28"/>
          <w:szCs w:val="28"/>
        </w:rPr>
      </w:pPr>
      <w:r w:rsidRPr="00A461C1">
        <w:rPr>
          <w:rFonts w:ascii="Times New Roman" w:hAnsi="Times New Roman"/>
          <w:sz w:val="28"/>
          <w:szCs w:val="28"/>
        </w:rPr>
        <w:t>ourses.dinstitut.com/online-kh?gclid=Cj0KCQjw5eX7BRDQARIsAMhYLP8jtcFiA7PXEJFTUyVVP8oPBswEEALhvytD0Z_CGA-Zk2MMueM2ex4aAhsVEALw_wcB</w:t>
      </w:r>
    </w:p>
    <w:p w:rsidR="00A51678" w:rsidRPr="00A461C1" w:rsidRDefault="00A51678" w:rsidP="00A461C1">
      <w:pPr>
        <w:numPr>
          <w:ilvl w:val="0"/>
          <w:numId w:val="3"/>
        </w:numPr>
        <w:autoSpaceDN w:val="0"/>
        <w:spacing w:after="0" w:line="240" w:lineRule="auto"/>
        <w:jc w:val="both"/>
        <w:rPr>
          <w:rFonts w:ascii="Times New Roman" w:hAnsi="Times New Roman"/>
          <w:sz w:val="28"/>
          <w:szCs w:val="28"/>
        </w:rPr>
      </w:pPr>
      <w:r w:rsidRPr="00A461C1">
        <w:rPr>
          <w:rFonts w:ascii="Times New Roman" w:hAnsi="Times New Roman"/>
          <w:sz w:val="28"/>
          <w:szCs w:val="28"/>
        </w:rPr>
        <w:t>https://www.kensaq.com/web?qo=semQuery&amp;ad=semA&amp;q=%D0%B2%D0%B8%D0%B2%D1%87%D0%B5%D0%BD%D0%BD%D1%8F%20%D0%BD%D1%96%D0%BC%D0%B5%D1%86%D1%8C%D0%BA%D0%BE%D1%97%20%D0%BC%D0%BE%D0%B2%D0%B8&amp;o=774807&amp;ag=fw5&amp;an=google_s&amp;rch=uk370</w:t>
      </w:r>
    </w:p>
    <w:p w:rsidR="00A51678" w:rsidRPr="00A461C1" w:rsidRDefault="00A51678" w:rsidP="00A461C1">
      <w:pPr>
        <w:numPr>
          <w:ilvl w:val="0"/>
          <w:numId w:val="3"/>
        </w:numPr>
        <w:autoSpaceDN w:val="0"/>
        <w:spacing w:after="0" w:line="240" w:lineRule="auto"/>
        <w:jc w:val="both"/>
        <w:rPr>
          <w:rFonts w:ascii="Times New Roman" w:hAnsi="Times New Roman"/>
          <w:sz w:val="28"/>
          <w:szCs w:val="28"/>
        </w:rPr>
      </w:pPr>
      <w:r w:rsidRPr="00A461C1">
        <w:rPr>
          <w:rFonts w:ascii="Times New Roman" w:hAnsi="Times New Roman"/>
          <w:sz w:val="28"/>
          <w:szCs w:val="28"/>
        </w:rPr>
        <w:t>http://maup.com.ua/ua/navchannya-u-maup/library/metod/15-filolog/metodichni_materiali_schodo_zabezpechennya_samostiynoi_roboti_studentiv_z_disciplini_praktichniy_kurs_drugoi_inozemnoi_movi_nimecka_mova_dlya_bakalavriv.html</w:t>
      </w:r>
    </w:p>
    <w:p w:rsidR="00A51678" w:rsidRPr="00A461C1" w:rsidRDefault="00A51678" w:rsidP="008C2679">
      <w:pPr>
        <w:widowControl w:val="0"/>
        <w:shd w:val="clear" w:color="auto" w:fill="FFFFFF"/>
        <w:tabs>
          <w:tab w:val="left" w:pos="302"/>
        </w:tabs>
        <w:autoSpaceDE w:val="0"/>
        <w:autoSpaceDN w:val="0"/>
        <w:adjustRightInd w:val="0"/>
        <w:spacing w:before="5" w:after="0" w:line="240" w:lineRule="auto"/>
        <w:ind w:left="43"/>
        <w:jc w:val="both"/>
        <w:rPr>
          <w:rFonts w:ascii="Times New Roman" w:hAnsi="Times New Roman"/>
          <w:spacing w:val="-23"/>
          <w:sz w:val="28"/>
          <w:szCs w:val="28"/>
        </w:rPr>
      </w:pPr>
    </w:p>
    <w:p w:rsidR="00A51678" w:rsidRPr="00A461C1" w:rsidRDefault="00A51678" w:rsidP="003D74B5">
      <w:pPr>
        <w:spacing w:line="240" w:lineRule="auto"/>
        <w:ind w:left="53"/>
        <w:rPr>
          <w:rFonts w:ascii="Times New Roman" w:hAnsi="Times New Roman"/>
          <w:spacing w:val="-23"/>
          <w:sz w:val="28"/>
          <w:szCs w:val="28"/>
        </w:rPr>
      </w:pPr>
    </w:p>
    <w:p w:rsidR="00A51678" w:rsidRPr="003D74B5" w:rsidRDefault="00A51678" w:rsidP="003D74B5">
      <w:pPr>
        <w:spacing w:line="240" w:lineRule="auto"/>
        <w:jc w:val="center"/>
        <w:rPr>
          <w:rFonts w:ascii="Times New Roman" w:hAnsi="Times New Roman"/>
          <w:b/>
          <w:sz w:val="28"/>
          <w:szCs w:val="28"/>
        </w:rPr>
      </w:pPr>
    </w:p>
    <w:p w:rsidR="00A51678" w:rsidRPr="003D74B5" w:rsidRDefault="00A51678" w:rsidP="001A180D">
      <w:pPr>
        <w:spacing w:after="0" w:line="360" w:lineRule="auto"/>
        <w:jc w:val="both"/>
        <w:rPr>
          <w:rFonts w:ascii="Times New Roman" w:hAnsi="Times New Roman"/>
          <w:color w:val="000000"/>
          <w:lang w:eastAsia="ru-RU"/>
        </w:rPr>
      </w:pPr>
    </w:p>
    <w:p w:rsidR="00A51678" w:rsidRPr="003D74B5" w:rsidRDefault="00A51678">
      <w:pPr>
        <w:rPr>
          <w:rFonts w:ascii="Times New Roman" w:hAnsi="Times New Roman"/>
        </w:rPr>
      </w:pPr>
      <w:bookmarkStart w:id="1" w:name="_GoBack"/>
      <w:bookmarkEnd w:id="1"/>
    </w:p>
    <w:sectPr w:rsidR="00A51678" w:rsidRPr="003D74B5" w:rsidSect="00301760">
      <w:pgSz w:w="16838" w:h="11906" w:orient="landscape"/>
      <w:pgMar w:top="1417" w:right="1417"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7AE"/>
    <w:multiLevelType w:val="hybridMultilevel"/>
    <w:tmpl w:val="6CE899B0"/>
    <w:lvl w:ilvl="0" w:tplc="92A2EA9E">
      <w:start w:val="3"/>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62D96BAF"/>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
    <w:nsid w:val="6C5964C6"/>
    <w:multiLevelType w:val="hybridMultilevel"/>
    <w:tmpl w:val="7F1CF32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6F997DB5"/>
    <w:multiLevelType w:val="hybridMultilevel"/>
    <w:tmpl w:val="C5F02A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476282A"/>
    <w:multiLevelType w:val="singleLevel"/>
    <w:tmpl w:val="FDE85A24"/>
    <w:lvl w:ilvl="0">
      <w:start w:val="1"/>
      <w:numFmt w:val="decimal"/>
      <w:lvlText w:val="%1."/>
      <w:legacy w:legacy="1" w:legacySpace="0" w:legacyIndent="274"/>
      <w:lvlJc w:val="left"/>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6DED"/>
    <w:rsid w:val="00006A11"/>
    <w:rsid w:val="0009222B"/>
    <w:rsid w:val="000C3E8B"/>
    <w:rsid w:val="001214ED"/>
    <w:rsid w:val="00164654"/>
    <w:rsid w:val="0017297D"/>
    <w:rsid w:val="001A180D"/>
    <w:rsid w:val="0020292B"/>
    <w:rsid w:val="00246E66"/>
    <w:rsid w:val="0028165E"/>
    <w:rsid w:val="00297561"/>
    <w:rsid w:val="002A39E9"/>
    <w:rsid w:val="002B71DE"/>
    <w:rsid w:val="002E074C"/>
    <w:rsid w:val="00301760"/>
    <w:rsid w:val="0036075E"/>
    <w:rsid w:val="003C57CA"/>
    <w:rsid w:val="003D74B5"/>
    <w:rsid w:val="003F504F"/>
    <w:rsid w:val="004008F8"/>
    <w:rsid w:val="00417F54"/>
    <w:rsid w:val="00496DCF"/>
    <w:rsid w:val="004B41C7"/>
    <w:rsid w:val="00541BD0"/>
    <w:rsid w:val="00545653"/>
    <w:rsid w:val="00567FA7"/>
    <w:rsid w:val="005747CA"/>
    <w:rsid w:val="005D463C"/>
    <w:rsid w:val="005E1B6C"/>
    <w:rsid w:val="006852B3"/>
    <w:rsid w:val="00761CDD"/>
    <w:rsid w:val="00775DDC"/>
    <w:rsid w:val="00776DED"/>
    <w:rsid w:val="007A57EA"/>
    <w:rsid w:val="007E5F71"/>
    <w:rsid w:val="008637C8"/>
    <w:rsid w:val="008768BB"/>
    <w:rsid w:val="008A6245"/>
    <w:rsid w:val="008A6313"/>
    <w:rsid w:val="008B3733"/>
    <w:rsid w:val="008C2679"/>
    <w:rsid w:val="009072F3"/>
    <w:rsid w:val="00913015"/>
    <w:rsid w:val="00931EDC"/>
    <w:rsid w:val="009418CF"/>
    <w:rsid w:val="009506D4"/>
    <w:rsid w:val="00951676"/>
    <w:rsid w:val="0095168B"/>
    <w:rsid w:val="00994EF3"/>
    <w:rsid w:val="009E1B17"/>
    <w:rsid w:val="009E5BEF"/>
    <w:rsid w:val="00A03C64"/>
    <w:rsid w:val="00A461C1"/>
    <w:rsid w:val="00A51678"/>
    <w:rsid w:val="00B154E5"/>
    <w:rsid w:val="00B31193"/>
    <w:rsid w:val="00B70461"/>
    <w:rsid w:val="00B87BEB"/>
    <w:rsid w:val="00BA3443"/>
    <w:rsid w:val="00BA59B5"/>
    <w:rsid w:val="00BC571D"/>
    <w:rsid w:val="00BD1F2F"/>
    <w:rsid w:val="00C1600F"/>
    <w:rsid w:val="00CC5D28"/>
    <w:rsid w:val="00CE3337"/>
    <w:rsid w:val="00D21CA9"/>
    <w:rsid w:val="00D73D43"/>
    <w:rsid w:val="00DF5765"/>
    <w:rsid w:val="00E17096"/>
    <w:rsid w:val="00E30960"/>
    <w:rsid w:val="00EB3CB3"/>
    <w:rsid w:val="00EE5E4B"/>
    <w:rsid w:val="00F202C9"/>
    <w:rsid w:val="00F21246"/>
    <w:rsid w:val="00F21F2B"/>
    <w:rsid w:val="00F8078A"/>
    <w:rsid w:val="00FA059F"/>
    <w:rsid w:val="00FA18E0"/>
    <w:rsid w:val="00FF16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443"/>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Обычный1"/>
    <w:uiPriority w:val="99"/>
    <w:rsid w:val="00D21CA9"/>
    <w:rPr>
      <w:rFonts w:cs="Calibri"/>
      <w:sz w:val="20"/>
      <w:szCs w:val="20"/>
      <w:lang w:val="uk-UA"/>
    </w:rPr>
  </w:style>
  <w:style w:type="paragraph" w:styleId="ListParagraph">
    <w:name w:val="List Paragraph"/>
    <w:basedOn w:val="Normal"/>
    <w:uiPriority w:val="99"/>
    <w:qFormat/>
    <w:rsid w:val="004B41C7"/>
    <w:pPr>
      <w:ind w:left="720"/>
      <w:contextualSpacing/>
    </w:pPr>
  </w:style>
  <w:style w:type="character" w:styleId="Hyperlink">
    <w:name w:val="Hyperlink"/>
    <w:basedOn w:val="DefaultParagraphFont"/>
    <w:uiPriority w:val="99"/>
    <w:rsid w:val="0009222B"/>
    <w:rPr>
      <w:rFonts w:cs="Times New Roman"/>
      <w:color w:val="0000FF"/>
      <w:u w:val="single"/>
    </w:rPr>
  </w:style>
  <w:style w:type="character" w:styleId="FollowedHyperlink">
    <w:name w:val="FollowedHyperlink"/>
    <w:basedOn w:val="DefaultParagraphFont"/>
    <w:uiPriority w:val="99"/>
    <w:semiHidden/>
    <w:rsid w:val="005747C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www.kspu.edu/forstudent/shedule.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FORSTUDENT/SHEDULE.ASPX" TargetMode="External"/><Relationship Id="rId17" Type="http://schemas.openxmlformats.org/officeDocument/2006/relationships/hyperlink" Target="http://www.kspu.edu/forstudent/shedule.aspx" TargetMode="External"/><Relationship Id="rId2" Type="http://schemas.openxmlformats.org/officeDocument/2006/relationships/styles" Target="styles.xml"/><Relationship Id="rId16" Type="http://schemas.openxmlformats.org/officeDocument/2006/relationships/hyperlink" Target="http://www.kspu.edu/forstudent/shedule.aspx" TargetMode="External"/><Relationship Id="rId20" Type="http://schemas.openxmlformats.org/officeDocument/2006/relationships/hyperlink" Target="http://elartu.tntu.edu.ua/bitstream/123456789/17861/1/Dutka_2015_psibnyk.PDF" TargetMode="External"/><Relationship Id="rId1" Type="http://schemas.openxmlformats.org/officeDocument/2006/relationships/numbering" Target="numbering.xml"/><Relationship Id="rId6" Type="http://schemas.openxmlformats.org/officeDocument/2006/relationships/hyperlink" Target="http://www.kspu.edu/About/DepartmentAndServices/DAcademicServ.aspx" TargetMode="External"/><Relationship Id="rId11" Type="http://schemas.openxmlformats.org/officeDocument/2006/relationships/hyperlink" Target="http://www.kspu.edu/About/Faculty/INaturalScience/MFstud.aspx" TargetMode="External"/><Relationship Id="rId5" Type="http://schemas.openxmlformats.org/officeDocument/2006/relationships/image" Target="media/image1.jpeg"/><Relationship Id="rId15" Type="http://schemas.openxmlformats.org/officeDocument/2006/relationships/hyperlink" Target="http://www.kspu.edu/forstudent/shedule.aspx" TargetMode="External"/><Relationship Id="rId10" Type="http://schemas.openxmlformats.org/officeDocument/2006/relationships/hyperlink" Target="http://www.kspu.edu/Information/Academicintegrity.aspx" TargetMode="External"/><Relationship Id="rId19" Type="http://schemas.openxmlformats.org/officeDocument/2006/relationships/hyperlink" Target="http://www.kspu.edu/forstudent/shedule.aspx"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414</TotalTime>
  <Pages>23</Pages>
  <Words>4513</Words>
  <Characters>25729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MKolesnik</cp:lastModifiedBy>
  <cp:revision>40</cp:revision>
  <dcterms:created xsi:type="dcterms:W3CDTF">2020-10-02T13:29:00Z</dcterms:created>
  <dcterms:modified xsi:type="dcterms:W3CDTF">2020-10-21T09:44:00Z</dcterms:modified>
</cp:coreProperties>
</file>